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_GBK" w:hAnsi="方正小标宋_GBK" w:eastAsia="方正小标宋_GBK" w:cs="方正小标宋_GBK"/>
          <w:b/>
          <w:bCs/>
          <w:color w:val="auto"/>
          <w:sz w:val="44"/>
          <w:szCs w:val="44"/>
          <w:lang w:val="en-US" w:eastAsia="zh-CN"/>
        </w:rPr>
      </w:pPr>
      <w:r>
        <w:rPr>
          <w:rFonts w:hint="eastAsia" w:ascii="Times New Roman" w:hAnsi="Times New Roman" w:eastAsia="方正小标宋_GBK" w:cs="Times New Roman"/>
          <w:b/>
          <w:sz w:val="44"/>
          <w:szCs w:val="44"/>
          <w:lang w:val="en-US" w:eastAsia="zh-CN"/>
        </w:rPr>
        <w:t>1-1</w:t>
      </w:r>
      <w:r>
        <w:rPr>
          <w:rFonts w:hint="eastAsia" w:ascii="方正小标宋_GBK" w:hAnsi="方正小标宋_GBK" w:eastAsia="方正小标宋_GBK" w:cs="方正小标宋_GBK"/>
          <w:b/>
          <w:bCs/>
          <w:color w:val="auto"/>
          <w:sz w:val="44"/>
          <w:szCs w:val="4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442" w:firstLineChars="100"/>
        <w:jc w:val="center"/>
        <w:textAlignment w:val="auto"/>
        <w:rPr>
          <w:rFonts w:hint="eastAsia" w:ascii="方正小标宋_GBK" w:hAnsi="方正小标宋_GBK" w:eastAsia="方正小标宋_GBK" w:cs="方正小标宋_GBK"/>
          <w:b/>
          <w:bCs/>
          <w:color w:val="auto"/>
          <w:sz w:val="44"/>
          <w:szCs w:val="44"/>
          <w:lang w:val="en-US" w:eastAsia="zh-CN"/>
        </w:rPr>
      </w:pPr>
      <w:r>
        <w:rPr>
          <w:rFonts w:hint="eastAsia" w:ascii="方正小标宋_GBK" w:hAnsi="方正小标宋_GBK" w:eastAsia="方正小标宋_GBK" w:cs="方正小标宋_GBK"/>
          <w:b/>
          <w:bCs/>
          <w:color w:val="auto"/>
          <w:sz w:val="44"/>
          <w:szCs w:val="44"/>
          <w:lang w:val="en-US" w:eastAsia="zh-CN"/>
        </w:rPr>
        <w:t>鉴定结项工作流程</w:t>
      </w:r>
    </w:p>
    <w:p>
      <w:pPr>
        <w:keepNext w:val="0"/>
        <w:keepLines w:val="0"/>
        <w:pageBreakBefore w:val="0"/>
        <w:widowControl w:val="0"/>
        <w:kinsoku/>
        <w:wordWrap/>
        <w:overflowPunct/>
        <w:topLinePunct w:val="0"/>
        <w:autoSpaceDE/>
        <w:autoSpaceDN/>
        <w:bidi w:val="0"/>
        <w:adjustRightInd/>
        <w:snapToGrid/>
        <w:spacing w:line="600" w:lineRule="exact"/>
        <w:ind w:firstLine="442" w:firstLineChars="100"/>
        <w:jc w:val="center"/>
        <w:textAlignment w:val="auto"/>
        <w:rPr>
          <w:rFonts w:hint="default" w:ascii="方正小标宋_GBK" w:hAnsi="方正小标宋_GBK" w:eastAsia="方正小标宋_GBK" w:cs="方正小标宋_GBK"/>
          <w:b/>
          <w:bCs/>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lang w:val="en-US" w:eastAsia="zh-CN"/>
        </w:rPr>
      </w:pPr>
      <w:r>
        <w:rPr>
          <w:rFonts w:hint="eastAsia" w:ascii="Times New Roman" w:hAnsi="Times New Roman" w:eastAsia="仿宋_GB2312" w:cs="Times New Roman"/>
          <w:b/>
          <w:bCs/>
          <w:sz w:val="32"/>
          <w:szCs w:val="32"/>
          <w:lang w:val="en-US" w:eastAsia="zh-CN"/>
        </w:rPr>
        <w:t>1</w:t>
      </w:r>
      <w:r>
        <w:rPr>
          <w:rFonts w:hint="eastAsia" w:ascii="Times New Roman" w:hAnsi="Times New Roman" w:eastAsia="仿宋_GB2312" w:cs="Times New Roman"/>
          <w:b/>
          <w:bCs/>
          <w:i w:val="0"/>
          <w:iCs w:val="0"/>
          <w:color w:val="auto"/>
          <w:kern w:val="2"/>
          <w:sz w:val="32"/>
          <w:szCs w:val="32"/>
          <w:highlight w:val="none"/>
          <w:vertAlign w:val="baseline"/>
          <w:lang w:val="en-US" w:eastAsia="zh-CN" w:bidi="ar-SA"/>
        </w:rPr>
        <w:t>．</w:t>
      </w:r>
      <w:r>
        <w:rPr>
          <w:rFonts w:hint="eastAsia" w:ascii="黑体" w:hAnsi="黑体" w:eastAsia="黑体" w:cs="黑体"/>
          <w:b/>
          <w:bCs/>
          <w:sz w:val="32"/>
          <w:szCs w:val="32"/>
          <w:lang w:val="en-US" w:eastAsia="zh-CN"/>
        </w:rPr>
        <w:t>提交纸质材料</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结项材料由各单位科研管理部门统一报送</w:t>
      </w:r>
      <w:r>
        <w:rPr>
          <w:rFonts w:hint="eastAsia" w:ascii="Times New Roman" w:hAnsi="Times New Roman" w:eastAsia="仿宋_GB2312" w:cs="Times New Roman"/>
          <w:b/>
          <w:bCs/>
          <w:sz w:val="32"/>
          <w:szCs w:val="32"/>
          <w:lang w:val="en-US" w:eastAsia="zh-CN"/>
        </w:rPr>
        <w:t>至省社科工作办</w:t>
      </w:r>
      <w:r>
        <w:rPr>
          <w:rFonts w:hint="default" w:ascii="Times New Roman" w:hAnsi="Times New Roman" w:eastAsia="仿宋_GB2312" w:cs="Times New Roman"/>
          <w:b/>
          <w:bCs/>
          <w:sz w:val="32"/>
          <w:szCs w:val="32"/>
          <w:lang w:val="en-US" w:eastAsia="zh-CN"/>
        </w:rPr>
        <w:t>，不接受个人报送办理。材料审核通过后方可进入鉴定评审环节。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黑体" w:hAnsi="黑体" w:eastAsia="黑体" w:cs="黑体"/>
          <w:b/>
          <w:bCs/>
          <w:sz w:val="32"/>
          <w:szCs w:val="32"/>
          <w:lang w:val="en-US" w:eastAsia="zh-CN"/>
        </w:rPr>
      </w:pPr>
      <w:r>
        <w:rPr>
          <w:rFonts w:hint="eastAsia" w:ascii="Times New Roman" w:hAnsi="Times New Roman" w:eastAsia="仿宋_GB2312" w:cs="Times New Roman"/>
          <w:b/>
          <w:bCs/>
          <w:sz w:val="32"/>
          <w:szCs w:val="32"/>
          <w:lang w:val="en-US" w:eastAsia="zh-CN"/>
        </w:rPr>
        <w:t>2</w:t>
      </w:r>
      <w:r>
        <w:rPr>
          <w:rFonts w:hint="eastAsia" w:ascii="Times New Roman" w:hAnsi="Times New Roman" w:eastAsia="仿宋_GB2312" w:cs="Times New Roman"/>
          <w:b/>
          <w:bCs/>
          <w:i w:val="0"/>
          <w:iCs w:val="0"/>
          <w:color w:val="auto"/>
          <w:kern w:val="2"/>
          <w:sz w:val="32"/>
          <w:szCs w:val="32"/>
          <w:highlight w:val="none"/>
          <w:vertAlign w:val="baseline"/>
          <w:lang w:val="en-US" w:eastAsia="zh-CN" w:bidi="ar-SA"/>
        </w:rPr>
        <w:t>．</w:t>
      </w:r>
      <w:r>
        <w:rPr>
          <w:rFonts w:hint="eastAsia" w:ascii="黑体" w:hAnsi="黑体" w:eastAsia="黑体" w:cs="黑体"/>
          <w:b/>
          <w:bCs/>
          <w:sz w:val="32"/>
          <w:szCs w:val="32"/>
          <w:lang w:val="en-US" w:eastAsia="zh-CN"/>
        </w:rPr>
        <w:t>聘请专家鉴定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val="en-US" w:eastAsia="zh-CN"/>
        </w:rPr>
        <w:t>项目最终研究成果由</w:t>
      </w:r>
      <w:r>
        <w:rPr>
          <w:rFonts w:hint="default" w:ascii="Times New Roman" w:hAnsi="Times New Roman" w:eastAsia="仿宋_GB2312" w:cs="Times New Roman"/>
          <w:b/>
          <w:bCs/>
          <w:sz w:val="32"/>
          <w:szCs w:val="32"/>
          <w:lang w:val="en-US" w:eastAsia="zh-CN"/>
        </w:rPr>
        <w:t>省社科工作办</w:t>
      </w:r>
      <w:r>
        <w:rPr>
          <w:rFonts w:hint="default" w:ascii="Times New Roman" w:hAnsi="Times New Roman" w:eastAsia="仿宋_GB2312" w:cs="Times New Roman"/>
          <w:b/>
          <w:bCs/>
          <w:sz w:val="32"/>
          <w:szCs w:val="32"/>
        </w:rPr>
        <w:t>聘请</w:t>
      </w:r>
      <w:r>
        <w:rPr>
          <w:rFonts w:hint="default" w:ascii="Times New Roman" w:hAnsi="Times New Roman" w:eastAsia="仿宋_GB2312" w:cs="Times New Roman"/>
          <w:b/>
          <w:bCs/>
          <w:sz w:val="32"/>
          <w:szCs w:val="32"/>
          <w:lang w:val="en-US"/>
        </w:rPr>
        <w:t>3</w:t>
      </w:r>
      <w:r>
        <w:rPr>
          <w:rFonts w:hint="default" w:ascii="Times New Roman" w:hAnsi="Times New Roman" w:eastAsia="仿宋_GB2312" w:cs="Times New Roman"/>
          <w:b/>
          <w:bCs/>
          <w:sz w:val="32"/>
          <w:szCs w:val="32"/>
        </w:rPr>
        <w:t>名省内同行专家进行双向匿名鉴定</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根据</w:t>
      </w:r>
      <w:r>
        <w:rPr>
          <w:rFonts w:hint="default" w:ascii="Times New Roman" w:hAnsi="Times New Roman" w:eastAsia="仿宋_GB2312" w:cs="Times New Roman"/>
          <w:b/>
          <w:bCs/>
          <w:sz w:val="32"/>
          <w:szCs w:val="32"/>
          <w:lang w:val="en-US"/>
        </w:rPr>
        <w:t>3</w:t>
      </w:r>
      <w:r>
        <w:rPr>
          <w:rFonts w:hint="eastAsia" w:ascii="Times New Roman" w:hAnsi="Times New Roman" w:eastAsia="仿宋_GB2312" w:cs="Times New Roman"/>
          <w:b/>
          <w:bCs/>
          <w:sz w:val="32"/>
          <w:szCs w:val="32"/>
          <w:lang w:val="en-US" w:eastAsia="zh-CN"/>
        </w:rPr>
        <w:t>名</w:t>
      </w:r>
      <w:r>
        <w:rPr>
          <w:rFonts w:hint="default" w:ascii="Times New Roman" w:hAnsi="Times New Roman" w:eastAsia="仿宋_GB2312" w:cs="Times New Roman"/>
          <w:b/>
          <w:bCs/>
          <w:sz w:val="32"/>
          <w:szCs w:val="32"/>
        </w:rPr>
        <w:t>专家的书面鉴定意见</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综合</w:t>
      </w:r>
      <w:r>
        <w:rPr>
          <w:rFonts w:hint="default" w:ascii="Times New Roman" w:hAnsi="Times New Roman" w:eastAsia="仿宋_GB2312" w:cs="Times New Roman"/>
          <w:b/>
          <w:bCs/>
          <w:sz w:val="32"/>
          <w:szCs w:val="32"/>
        </w:rPr>
        <w:t>确定研究成果</w:t>
      </w:r>
      <w:r>
        <w:rPr>
          <w:rFonts w:hint="eastAsia" w:ascii="Times New Roman" w:hAnsi="Times New Roman" w:eastAsia="仿宋_GB2312" w:cs="Times New Roman"/>
          <w:b/>
          <w:bCs/>
          <w:sz w:val="32"/>
          <w:szCs w:val="32"/>
          <w:lang w:val="en-US" w:eastAsia="zh-CN"/>
        </w:rPr>
        <w:t>的鉴定</w:t>
      </w:r>
      <w:r>
        <w:rPr>
          <w:rFonts w:hint="default" w:ascii="Times New Roman" w:hAnsi="Times New Roman" w:eastAsia="仿宋_GB2312" w:cs="Times New Roman"/>
          <w:b/>
          <w:bCs/>
          <w:sz w:val="32"/>
          <w:szCs w:val="32"/>
        </w:rPr>
        <w:t>结项等级。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黑体" w:hAnsi="黑体" w:eastAsia="黑体" w:cs="黑体"/>
          <w:b/>
          <w:bCs/>
          <w:sz w:val="32"/>
          <w:szCs w:val="32"/>
          <w:lang w:val="en-US" w:eastAsia="zh-CN"/>
        </w:rPr>
      </w:pPr>
      <w:r>
        <w:rPr>
          <w:rFonts w:hint="eastAsia" w:ascii="Times New Roman" w:hAnsi="Times New Roman" w:eastAsia="仿宋_GB2312" w:cs="Times New Roman"/>
          <w:b/>
          <w:bCs/>
          <w:sz w:val="32"/>
          <w:szCs w:val="32"/>
          <w:lang w:val="en-US" w:eastAsia="zh-CN"/>
        </w:rPr>
        <w:t>3</w:t>
      </w:r>
      <w:r>
        <w:rPr>
          <w:rFonts w:hint="eastAsia" w:ascii="Times New Roman" w:hAnsi="Times New Roman" w:eastAsia="仿宋_GB2312" w:cs="Times New Roman"/>
          <w:b/>
          <w:bCs/>
          <w:i w:val="0"/>
          <w:iCs w:val="0"/>
          <w:color w:val="auto"/>
          <w:kern w:val="2"/>
          <w:sz w:val="32"/>
          <w:szCs w:val="32"/>
          <w:highlight w:val="none"/>
          <w:vertAlign w:val="baseline"/>
          <w:lang w:val="en-US" w:eastAsia="zh-CN" w:bidi="ar-SA"/>
        </w:rPr>
        <w:t>．</w:t>
      </w:r>
      <w:r>
        <w:rPr>
          <w:rFonts w:hint="eastAsia" w:ascii="黑体" w:hAnsi="黑体" w:eastAsia="黑体" w:cs="黑体"/>
          <w:b/>
          <w:bCs/>
          <w:sz w:val="32"/>
          <w:szCs w:val="32"/>
          <w:lang w:val="en-US" w:eastAsia="zh-CN"/>
        </w:rPr>
        <w:t>公布鉴定结果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rPr>
      </w:pPr>
      <w:r>
        <w:rPr>
          <w:rFonts w:hint="eastAsia" w:ascii="仿宋_GB2312" w:hAnsi="仿宋_GB2312" w:eastAsia="仿宋_GB2312" w:cs="仿宋_GB2312"/>
          <w:b/>
          <w:bCs/>
          <w:sz w:val="32"/>
          <w:szCs w:val="32"/>
        </w:rPr>
        <w:t>每季度</w:t>
      </w:r>
      <w:r>
        <w:rPr>
          <w:rFonts w:hint="eastAsia" w:ascii="仿宋_GB2312" w:hAnsi="仿宋_GB2312" w:eastAsia="仿宋_GB2312" w:cs="仿宋_GB2312"/>
          <w:b/>
          <w:bCs/>
          <w:sz w:val="32"/>
          <w:szCs w:val="32"/>
          <w:lang w:val="en-US" w:eastAsia="zh-CN"/>
        </w:rPr>
        <w:t>省社科工作办</w:t>
      </w:r>
      <w:r>
        <w:rPr>
          <w:rFonts w:hint="eastAsia" w:ascii="仿宋_GB2312" w:hAnsi="仿宋_GB2312" w:eastAsia="仿宋_GB2312" w:cs="仿宋_GB2312"/>
          <w:b/>
          <w:bCs/>
          <w:sz w:val="32"/>
          <w:szCs w:val="32"/>
        </w:rPr>
        <w:t>将结项情况在“四川社科”</w:t>
      </w:r>
      <w:r>
        <w:rPr>
          <w:rFonts w:hint="default" w:ascii="Times New Roman" w:hAnsi="Times New Roman" w:eastAsia="仿宋_GB2312" w:cs="Times New Roman"/>
          <w:b/>
          <w:bCs/>
          <w:sz w:val="32"/>
          <w:szCs w:val="32"/>
          <w:lang w:val="en-US" w:eastAsia="zh-CN"/>
        </w:rPr>
        <w:t>网站在线</w:t>
      </w:r>
      <w:r>
        <w:rPr>
          <w:rFonts w:hint="default" w:ascii="Times New Roman" w:hAnsi="Times New Roman" w:eastAsia="仿宋_GB2312" w:cs="Times New Roman"/>
          <w:b/>
          <w:bCs/>
          <w:sz w:val="32"/>
          <w:szCs w:val="32"/>
        </w:rPr>
        <w:t>公告</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对鉴定结果</w:t>
      </w:r>
      <w:r>
        <w:rPr>
          <w:rFonts w:hint="default" w:ascii="Times New Roman" w:hAnsi="Times New Roman" w:eastAsia="仿宋_GB2312" w:cs="Times New Roman"/>
          <w:b/>
          <w:bCs/>
          <w:sz w:val="32"/>
          <w:szCs w:val="32"/>
          <w:lang w:val="en-US" w:eastAsia="zh-CN"/>
        </w:rPr>
        <w:t>为</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CN"/>
        </w:rPr>
        <w:t>优秀</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CN"/>
        </w:rPr>
        <w:t>良好</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CN"/>
        </w:rPr>
        <w:t>合格</w:t>
      </w:r>
      <w:r>
        <w:rPr>
          <w:rFonts w:hint="eastAsia" w:ascii="Times New Roman" w:hAnsi="Times New Roman" w:eastAsia="仿宋_GB2312" w:cs="Times New Roman"/>
          <w:b/>
          <w:bCs/>
          <w:sz w:val="32"/>
          <w:szCs w:val="32"/>
          <w:lang w:val="en-US" w:eastAsia="zh-CN"/>
        </w:rPr>
        <w:t>”的项目</w:t>
      </w:r>
      <w:r>
        <w:rPr>
          <w:rFonts w:hint="default" w:ascii="Times New Roman" w:hAnsi="Times New Roman" w:eastAsia="仿宋_GB2312" w:cs="Times New Roman"/>
          <w:b/>
          <w:bCs/>
          <w:sz w:val="32"/>
          <w:szCs w:val="32"/>
        </w:rPr>
        <w:t>颁发结项证书</w:t>
      </w:r>
      <w:r>
        <w:rPr>
          <w:rFonts w:hint="eastAsia" w:ascii="Times New Roman" w:hAnsi="Times New Roman" w:eastAsia="仿宋_GB2312" w:cs="Times New Roman"/>
          <w:b/>
          <w:bCs/>
          <w:sz w:val="32"/>
          <w:szCs w:val="32"/>
          <w:lang w:val="en-US" w:eastAsia="zh-CN"/>
        </w:rPr>
        <w:t>。鉴定结果为“不合格”的项目，尚未到资助期的项目在收到修改复审通知后半年内向省社科工作办提交修改说明和修改后成果，经省社科工作办审核通过的，颁发结项证书，审核不通过的，按终止处理；已到资助期或被列入清理范围的项目，不再给予修改复审机会，按终止处理</w:t>
      </w:r>
      <w:r>
        <w:rPr>
          <w:rFonts w:hint="default" w:ascii="Times New Roman" w:hAnsi="Times New Roman" w:eastAsia="仿宋_GB2312" w:cs="Times New Roman"/>
          <w:b/>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lang w:val="en-US" w:eastAsia="zh-CN"/>
        </w:rPr>
      </w:pPr>
      <w:r>
        <w:rPr>
          <w:rFonts w:hint="default" w:ascii="Times New Roman" w:hAnsi="Times New Roman" w:eastAsia="黑体" w:cs="Times New Roman"/>
          <w:b/>
          <w:bCs/>
          <w:sz w:val="32"/>
          <w:szCs w:val="32"/>
          <w:lang w:val="en-US" w:eastAsia="zh-CN"/>
        </w:rPr>
        <w:t>4</w:t>
      </w:r>
      <w:r>
        <w:rPr>
          <w:rFonts w:hint="eastAsia" w:ascii="Times New Roman" w:hAnsi="Times New Roman" w:eastAsia="仿宋_GB2312" w:cs="Times New Roman"/>
          <w:b/>
          <w:bCs/>
          <w:i w:val="0"/>
          <w:iCs w:val="0"/>
          <w:color w:val="auto"/>
          <w:kern w:val="2"/>
          <w:sz w:val="32"/>
          <w:szCs w:val="32"/>
          <w:highlight w:val="none"/>
          <w:vertAlign w:val="baseline"/>
          <w:lang w:val="en-US" w:eastAsia="zh-CN" w:bidi="ar-SA"/>
        </w:rPr>
        <w:t>．</w:t>
      </w:r>
      <w:r>
        <w:rPr>
          <w:rFonts w:hint="default" w:ascii="黑体" w:hAnsi="黑体" w:eastAsia="黑体" w:cs="黑体"/>
          <w:b/>
          <w:bCs/>
          <w:sz w:val="32"/>
          <w:szCs w:val="32"/>
          <w:lang w:val="en-US" w:eastAsia="zh-CN"/>
        </w:rPr>
        <w:t>结项材料</w:t>
      </w:r>
      <w:r>
        <w:rPr>
          <w:rFonts w:hint="eastAsia" w:ascii="黑体" w:hAnsi="黑体" w:eastAsia="黑体" w:cs="黑体"/>
          <w:b/>
          <w:bCs/>
          <w:sz w:val="32"/>
          <w:szCs w:val="32"/>
          <w:lang w:val="en-US" w:eastAsia="zh-CN"/>
        </w:rPr>
        <w:t>要求</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《四川省哲学社会科学基金项目</w:t>
      </w:r>
      <w:r>
        <w:rPr>
          <w:rFonts w:hint="default" w:ascii="Times New Roman" w:hAnsi="Times New Roman" w:eastAsia="仿宋_GB2312" w:cs="Times New Roman"/>
          <w:b/>
          <w:bCs/>
          <w:sz w:val="32"/>
          <w:szCs w:val="32"/>
          <w:lang w:val="en-US"/>
        </w:rPr>
        <w:t>结项审批书</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rPr>
        <w:t>1份（A3纸双面</w:t>
      </w:r>
      <w:r>
        <w:rPr>
          <w:rFonts w:hint="eastAsia" w:ascii="Times New Roman" w:hAnsi="Times New Roman" w:eastAsia="仿宋_GB2312" w:cs="Times New Roman"/>
          <w:b/>
          <w:bCs/>
          <w:sz w:val="32"/>
          <w:szCs w:val="32"/>
          <w:lang w:val="en-US" w:eastAsia="zh-CN"/>
        </w:rPr>
        <w:t>印制</w:t>
      </w:r>
      <w:r>
        <w:rPr>
          <w:rFonts w:hint="default" w:ascii="Times New Roman" w:hAnsi="Times New Roman" w:eastAsia="仿宋_GB2312" w:cs="Times New Roman"/>
          <w:b/>
          <w:bCs/>
          <w:sz w:val="32"/>
          <w:szCs w:val="32"/>
          <w:lang w:val="en-US"/>
        </w:rPr>
        <w:t>，中缝装订）</w:t>
      </w:r>
      <w:r>
        <w:rPr>
          <w:rFonts w:hint="eastAsia" w:ascii="Times New Roman" w:hAnsi="Times New Roman" w:eastAsia="仿宋_GB2312" w:cs="Times New Roman"/>
          <w:b/>
          <w:bCs/>
          <w:sz w:val="32"/>
          <w:szCs w:val="32"/>
          <w:lang w:val="en-US" w:eastAsia="zh-CN"/>
        </w:rPr>
        <w:t>；匿名</w:t>
      </w:r>
      <w:r>
        <w:rPr>
          <w:rFonts w:hint="default" w:ascii="Times New Roman" w:hAnsi="Times New Roman" w:eastAsia="仿宋_GB2312" w:cs="Times New Roman"/>
          <w:b/>
          <w:bCs/>
          <w:sz w:val="32"/>
          <w:szCs w:val="32"/>
          <w:lang w:val="en-US"/>
        </w:rPr>
        <w:t>最终成果</w:t>
      </w:r>
      <w:r>
        <w:rPr>
          <w:rFonts w:hint="eastAsia" w:ascii="Times New Roman" w:hAnsi="Times New Roman" w:eastAsia="仿宋_GB2312" w:cs="Times New Roman"/>
          <w:b/>
          <w:bCs/>
          <w:sz w:val="32"/>
          <w:szCs w:val="32"/>
          <w:lang w:val="en-US" w:eastAsia="zh-CN"/>
        </w:rPr>
        <w:t>打印稿</w:t>
      </w:r>
      <w:r>
        <w:rPr>
          <w:rFonts w:hint="default" w:ascii="Times New Roman" w:hAnsi="Times New Roman" w:eastAsia="仿宋_GB2312" w:cs="Times New Roman"/>
          <w:b/>
          <w:bCs/>
          <w:sz w:val="32"/>
          <w:szCs w:val="32"/>
          <w:lang w:val="en-US"/>
        </w:rPr>
        <w:t>3份（专著</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rPr>
        <w:t>研究报告</w:t>
      </w:r>
      <w:r>
        <w:rPr>
          <w:rFonts w:hint="eastAsia" w:ascii="Times New Roman" w:hAnsi="Times New Roman" w:eastAsia="仿宋_GB2312" w:cs="Times New Roman"/>
          <w:b/>
          <w:bCs/>
          <w:sz w:val="32"/>
          <w:szCs w:val="32"/>
          <w:lang w:val="en-US" w:eastAsia="zh-CN"/>
        </w:rPr>
        <w:t>、论文集等</w:t>
      </w:r>
      <w:r>
        <w:rPr>
          <w:rFonts w:hint="default" w:ascii="Times New Roman" w:hAnsi="Times New Roman" w:eastAsia="仿宋_GB2312" w:cs="Times New Roman"/>
          <w:b/>
          <w:bCs/>
          <w:sz w:val="32"/>
          <w:szCs w:val="32"/>
          <w:lang w:val="en-US"/>
        </w:rPr>
        <w:t>A4</w:t>
      </w:r>
      <w:r>
        <w:rPr>
          <w:rFonts w:hint="eastAsia" w:ascii="Times New Roman" w:hAnsi="Times New Roman" w:eastAsia="仿宋_GB2312" w:cs="Times New Roman"/>
          <w:b/>
          <w:bCs/>
          <w:sz w:val="32"/>
          <w:szCs w:val="32"/>
          <w:lang w:val="en-US" w:eastAsia="zh-CN"/>
        </w:rPr>
        <w:t>纸</w:t>
      </w:r>
      <w:r>
        <w:rPr>
          <w:rFonts w:hint="default" w:ascii="Times New Roman" w:hAnsi="Times New Roman" w:eastAsia="仿宋_GB2312" w:cs="Times New Roman"/>
          <w:b/>
          <w:bCs/>
          <w:sz w:val="32"/>
          <w:szCs w:val="32"/>
          <w:lang w:val="en-US"/>
        </w:rPr>
        <w:t>双面</w:t>
      </w:r>
      <w:r>
        <w:rPr>
          <w:rFonts w:hint="eastAsia" w:ascii="Times New Roman" w:hAnsi="Times New Roman" w:eastAsia="仿宋_GB2312" w:cs="Times New Roman"/>
          <w:b/>
          <w:bCs/>
          <w:sz w:val="32"/>
          <w:szCs w:val="32"/>
          <w:lang w:val="en-US" w:eastAsia="zh-CN"/>
        </w:rPr>
        <w:t>印制、</w:t>
      </w:r>
      <w:r>
        <w:rPr>
          <w:rFonts w:hint="default" w:ascii="Times New Roman" w:hAnsi="Times New Roman" w:eastAsia="仿宋_GB2312" w:cs="Times New Roman"/>
          <w:b/>
          <w:bCs/>
          <w:sz w:val="32"/>
          <w:szCs w:val="32"/>
          <w:lang w:val="en-US"/>
        </w:rPr>
        <w:t>胶装</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rPr>
        <w:t>论文A3纸双面</w:t>
      </w:r>
      <w:r>
        <w:rPr>
          <w:rFonts w:hint="eastAsia" w:ascii="Times New Roman" w:hAnsi="Times New Roman" w:eastAsia="仿宋_GB2312" w:cs="Times New Roman"/>
          <w:b/>
          <w:bCs/>
          <w:sz w:val="32"/>
          <w:szCs w:val="32"/>
          <w:lang w:val="en-US" w:eastAsia="zh-CN"/>
        </w:rPr>
        <w:t>印制</w:t>
      </w:r>
      <w:r>
        <w:rPr>
          <w:rFonts w:hint="default" w:ascii="Times New Roman" w:hAnsi="Times New Roman" w:eastAsia="仿宋_GB2312" w:cs="Times New Roman"/>
          <w:b/>
          <w:bCs/>
          <w:sz w:val="32"/>
          <w:szCs w:val="32"/>
          <w:lang w:val="en-US"/>
        </w:rPr>
        <w:t>、中缝装订；封面</w:t>
      </w:r>
      <w:r>
        <w:rPr>
          <w:rFonts w:hint="default" w:ascii="Times New Roman" w:hAnsi="Times New Roman" w:eastAsia="仿宋_GB2312" w:cs="Times New Roman"/>
          <w:b/>
          <w:bCs/>
          <w:sz w:val="32"/>
          <w:szCs w:val="32"/>
          <w:lang w:val="en-US" w:eastAsia="zh-CN"/>
        </w:rPr>
        <w:t>格式参见</w:t>
      </w:r>
      <w:r>
        <w:rPr>
          <w:rFonts w:hint="default" w:ascii="Times New Roman" w:hAnsi="Times New Roman" w:eastAsia="仿宋_GB2312" w:cs="Times New Roman"/>
          <w:b/>
          <w:bCs/>
          <w:sz w:val="32"/>
          <w:szCs w:val="32"/>
          <w:lang w:val="en-US"/>
        </w:rPr>
        <w:t>模板）</w:t>
      </w:r>
      <w:r>
        <w:rPr>
          <w:rFonts w:hint="eastAsia" w:ascii="Times New Roman" w:hAnsi="Times New Roman" w:eastAsia="仿宋_GB2312" w:cs="Times New Roman"/>
          <w:b/>
          <w:bCs/>
          <w:sz w:val="32"/>
          <w:szCs w:val="32"/>
          <w:lang w:val="en-US" w:eastAsia="zh-CN"/>
        </w:rPr>
        <w:t>；其他</w:t>
      </w:r>
      <w:r>
        <w:rPr>
          <w:rFonts w:hint="default" w:ascii="Times New Roman" w:hAnsi="Times New Roman" w:eastAsia="仿宋_GB2312" w:cs="Times New Roman"/>
          <w:b/>
          <w:bCs/>
          <w:sz w:val="32"/>
          <w:szCs w:val="32"/>
          <w:lang w:val="en-US"/>
        </w:rPr>
        <w:t>材料1份（A4</w:t>
      </w:r>
      <w:r>
        <w:rPr>
          <w:rFonts w:hint="eastAsia" w:ascii="Times New Roman" w:hAnsi="Times New Roman" w:eastAsia="仿宋_GB2312" w:cs="Times New Roman"/>
          <w:b/>
          <w:bCs/>
          <w:sz w:val="32"/>
          <w:szCs w:val="32"/>
          <w:lang w:val="en-US" w:eastAsia="zh-CN"/>
        </w:rPr>
        <w:t>纸单面印制、装订成册，</w:t>
      </w:r>
      <w:r>
        <w:rPr>
          <w:rFonts w:hint="default" w:ascii="Times New Roman" w:hAnsi="Times New Roman" w:eastAsia="仿宋_GB2312" w:cs="Times New Roman"/>
          <w:b/>
          <w:bCs/>
          <w:sz w:val="32"/>
          <w:szCs w:val="32"/>
          <w:lang w:val="en-US"/>
        </w:rPr>
        <w:t>封面</w:t>
      </w:r>
      <w:r>
        <w:rPr>
          <w:rFonts w:hint="eastAsia" w:ascii="Times New Roman" w:hAnsi="Times New Roman" w:eastAsia="仿宋_GB2312" w:cs="Times New Roman"/>
          <w:b/>
          <w:bCs/>
          <w:sz w:val="32"/>
          <w:szCs w:val="32"/>
          <w:lang w:val="en-US" w:eastAsia="zh-CN"/>
        </w:rPr>
        <w:t>目录</w:t>
      </w:r>
      <w:r>
        <w:rPr>
          <w:rFonts w:hint="default" w:ascii="Times New Roman" w:hAnsi="Times New Roman" w:eastAsia="仿宋_GB2312" w:cs="Times New Roman"/>
          <w:b/>
          <w:bCs/>
          <w:sz w:val="32"/>
          <w:szCs w:val="32"/>
          <w:lang w:val="en-US" w:eastAsia="zh-CN"/>
        </w:rPr>
        <w:t>格式</w:t>
      </w:r>
      <w:r>
        <w:rPr>
          <w:rFonts w:hint="default" w:ascii="Times New Roman" w:hAnsi="Times New Roman" w:eastAsia="仿宋_GB2312" w:cs="Times New Roman"/>
          <w:b/>
          <w:bCs/>
          <w:sz w:val="32"/>
          <w:szCs w:val="32"/>
          <w:lang w:val="en-US"/>
        </w:rPr>
        <w:t>参见模板）</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rPr>
        <w:t>装订顺序</w:t>
      </w:r>
      <w:r>
        <w:rPr>
          <w:rFonts w:hint="eastAsia" w:ascii="Times New Roman" w:hAnsi="Times New Roman" w:eastAsia="仿宋_GB2312" w:cs="Times New Roman"/>
          <w:b/>
          <w:bCs/>
          <w:sz w:val="32"/>
          <w:szCs w:val="32"/>
          <w:lang w:val="en-US" w:eastAsia="zh-CN"/>
        </w:rPr>
        <w:t>为</w:t>
      </w:r>
      <w:r>
        <w:rPr>
          <w:rFonts w:hint="default" w:ascii="Times New Roman" w:hAnsi="Times New Roman" w:eastAsia="仿宋_GB2312" w:cs="Times New Roman"/>
          <w:b/>
          <w:bCs/>
          <w:sz w:val="32"/>
          <w:szCs w:val="32"/>
          <w:lang w:val="en-US"/>
        </w:rPr>
        <w:t>：责任承诺书</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rPr>
        <w:t>成果简介</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rPr>
        <w:t>中国知网查重报告</w:t>
      </w:r>
      <w:r>
        <w:rPr>
          <w:rFonts w:hint="eastAsia" w:ascii="Times New Roman" w:hAnsi="Times New Roman" w:eastAsia="仿宋_GB2312" w:cs="Times New Roman"/>
          <w:b/>
          <w:bCs/>
          <w:sz w:val="32"/>
          <w:szCs w:val="32"/>
          <w:lang w:val="en-US" w:eastAsia="zh-CN"/>
        </w:rPr>
        <w:t>首页（最终成果查重率</w:t>
      </w:r>
      <w:r>
        <w:rPr>
          <w:rFonts w:hint="default" w:ascii="Times New Roman" w:hAnsi="Times New Roman" w:eastAsia="仿宋_GB2312" w:cs="Times New Roman"/>
          <w:b/>
          <w:bCs/>
          <w:sz w:val="32"/>
          <w:szCs w:val="32"/>
          <w:lang w:val="en-US"/>
        </w:rPr>
        <w:t>不超过15%</w:t>
      </w:r>
      <w:r>
        <w:rPr>
          <w:rFonts w:hint="eastAsia" w:ascii="Times New Roman" w:hAnsi="Times New Roman" w:eastAsia="仿宋_GB2312" w:cs="Times New Roman"/>
          <w:b/>
          <w:bCs/>
          <w:sz w:val="32"/>
          <w:szCs w:val="32"/>
          <w:lang w:val="en-US" w:eastAsia="zh-CN"/>
        </w:rPr>
        <w:t>，以博士学位论文/博士后出站报告为基础的最终成果与原论文/原报告查重率不超过60</w:t>
      </w:r>
      <w:r>
        <w:rPr>
          <w:rFonts w:hint="default" w:ascii="Times New Roman" w:hAnsi="Times New Roman" w:eastAsia="仿宋_GB2312" w:cs="Times New Roman"/>
          <w:b/>
          <w:bCs/>
          <w:sz w:val="32"/>
          <w:szCs w:val="32"/>
          <w:lang w:val="en-US"/>
        </w:rPr>
        <w:t>%</w:t>
      </w:r>
      <w:r>
        <w:rPr>
          <w:rFonts w:hint="eastAsia" w:ascii="Times New Roman" w:hAnsi="Times New Roman" w:eastAsia="仿宋_GB2312" w:cs="Times New Roman"/>
          <w:b/>
          <w:bCs/>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Times New Roman" w:hAnsi="Times New Roman" w:eastAsia="仿宋_GB2312" w:cs="Times New Roman"/>
          <w:b/>
          <w:bCs/>
          <w:sz w:val="32"/>
          <w:szCs w:val="32"/>
          <w:lang w:eastAsia="zh-CN"/>
        </w:rPr>
      </w:pPr>
      <w:r>
        <w:rPr>
          <w:rFonts w:hint="default" w:ascii="Times New Roman" w:hAnsi="Times New Roman" w:eastAsia="仿宋_GB2312" w:cs="Times New Roman"/>
          <w:b/>
          <w:bCs/>
          <w:sz w:val="32"/>
          <w:szCs w:val="32"/>
          <w:lang w:val="en-US"/>
        </w:rPr>
        <w:t>财务明细（加盖</w:t>
      </w:r>
      <w:r>
        <w:rPr>
          <w:rFonts w:hint="eastAsia" w:ascii="Times New Roman" w:hAnsi="Times New Roman" w:eastAsia="仿宋_GB2312" w:cs="Times New Roman"/>
          <w:b/>
          <w:bCs/>
          <w:sz w:val="32"/>
          <w:szCs w:val="32"/>
          <w:lang w:val="en-US" w:eastAsia="zh-CN"/>
        </w:rPr>
        <w:t>责任单位财务部门</w:t>
      </w:r>
      <w:r>
        <w:rPr>
          <w:rFonts w:hint="default" w:ascii="Times New Roman" w:hAnsi="Times New Roman" w:eastAsia="仿宋_GB2312" w:cs="Times New Roman"/>
          <w:b/>
          <w:bCs/>
          <w:sz w:val="32"/>
          <w:szCs w:val="32"/>
          <w:lang w:val="en-US"/>
        </w:rPr>
        <w:t>专用章）</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《四川省</w:t>
      </w:r>
      <w:r>
        <w:rPr>
          <w:rFonts w:hint="default" w:ascii="Times New Roman" w:hAnsi="Times New Roman" w:eastAsia="仿宋_GB2312" w:cs="Times New Roman"/>
          <w:b/>
          <w:bCs/>
          <w:sz w:val="32"/>
          <w:szCs w:val="32"/>
          <w:lang w:val="en-US" w:eastAsia="zh-CN"/>
        </w:rPr>
        <w:t>哲学社会科学基金</w:t>
      </w:r>
      <w:r>
        <w:rPr>
          <w:rFonts w:hint="default" w:ascii="Times New Roman" w:hAnsi="Times New Roman" w:eastAsia="仿宋_GB2312" w:cs="Times New Roman"/>
          <w:b/>
          <w:bCs/>
          <w:sz w:val="32"/>
          <w:szCs w:val="32"/>
        </w:rPr>
        <w:t>项目重要事项变更审批表》复印件</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涉及变更项目重要事项的</w:t>
      </w:r>
      <w:r>
        <w:rPr>
          <w:rFonts w:hint="eastAsia" w:ascii="Times New Roman" w:hAnsi="Times New Roman" w:eastAsia="仿宋_GB2312" w:cs="Times New Roman"/>
          <w:b/>
          <w:bCs/>
          <w:sz w:val="32"/>
          <w:szCs w:val="32"/>
          <w:lang w:val="en-US" w:eastAsia="zh-CN"/>
        </w:rPr>
        <w:t>提交</w:t>
      </w:r>
      <w:r>
        <w:rPr>
          <w:rFonts w:hint="eastAsia" w:ascii="Times New Roman" w:hAnsi="Times New Roman" w:eastAsia="仿宋_GB2312" w:cs="Times New Roman"/>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黑体" w:hAnsi="黑体" w:eastAsia="黑体" w:cs="黑体"/>
          <w:b/>
          <w:bCs/>
          <w:sz w:val="32"/>
          <w:szCs w:val="32"/>
          <w:lang w:val="en-US" w:eastAsia="zh-CN"/>
        </w:rPr>
      </w:pPr>
      <w:r>
        <w:rPr>
          <w:rFonts w:hint="eastAsia" w:ascii="Times New Roman" w:hAnsi="Times New Roman" w:eastAsia="黑体" w:cs="Times New Roman"/>
          <w:b/>
          <w:bCs/>
          <w:sz w:val="32"/>
          <w:szCs w:val="32"/>
          <w:lang w:val="en-US" w:eastAsia="zh-CN"/>
        </w:rPr>
        <w:t>5</w:t>
      </w:r>
      <w:r>
        <w:rPr>
          <w:rFonts w:hint="eastAsia" w:ascii="Times New Roman" w:hAnsi="Times New Roman" w:eastAsia="仿宋_GB2312" w:cs="Times New Roman"/>
          <w:b/>
          <w:bCs/>
          <w:i w:val="0"/>
          <w:iCs w:val="0"/>
          <w:color w:val="auto"/>
          <w:kern w:val="2"/>
          <w:sz w:val="32"/>
          <w:szCs w:val="32"/>
          <w:highlight w:val="none"/>
          <w:vertAlign w:val="baseline"/>
          <w:lang w:val="en-US" w:eastAsia="zh-CN" w:bidi="ar-SA"/>
        </w:rPr>
        <w:t>．</w:t>
      </w:r>
      <w:r>
        <w:rPr>
          <w:rFonts w:hint="eastAsia" w:ascii="黑体" w:hAnsi="黑体" w:eastAsia="黑体" w:cs="黑体"/>
          <w:b/>
          <w:bCs/>
          <w:sz w:val="32"/>
          <w:szCs w:val="32"/>
          <w:lang w:val="en-US" w:eastAsia="zh-CN"/>
        </w:rPr>
        <w:t>注意事项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课题立项后，如因特殊情况确需变更</w:t>
      </w:r>
      <w:r>
        <w:rPr>
          <w:rFonts w:hint="eastAsia" w:ascii="Times New Roman" w:hAnsi="Times New Roman" w:eastAsia="仿宋_GB2312" w:cs="Times New Roman"/>
          <w:b/>
          <w:bCs/>
          <w:sz w:val="32"/>
          <w:szCs w:val="32"/>
          <w:lang w:val="en-US" w:eastAsia="zh-CN"/>
        </w:rPr>
        <w:t>项目负责人、项目责任单位等重要事项的</w:t>
      </w:r>
      <w:r>
        <w:rPr>
          <w:rFonts w:hint="default" w:ascii="Times New Roman" w:hAnsi="Times New Roman" w:eastAsia="仿宋_GB2312" w:cs="Times New Roman"/>
          <w:b/>
          <w:bCs/>
          <w:sz w:val="32"/>
          <w:szCs w:val="32"/>
        </w:rPr>
        <w:t>，</w:t>
      </w:r>
      <w:r>
        <w:rPr>
          <w:rFonts w:hint="eastAsia" w:ascii="Times New Roman" w:hAnsi="Times New Roman" w:eastAsia="仿宋_GB2312" w:cs="Times New Roman"/>
          <w:b/>
          <w:bCs/>
          <w:sz w:val="32"/>
          <w:szCs w:val="32"/>
          <w:lang w:val="en-US" w:eastAsia="zh-CN"/>
        </w:rPr>
        <w:t>须</w:t>
      </w:r>
      <w:r>
        <w:rPr>
          <w:rFonts w:hint="default" w:ascii="Times New Roman" w:hAnsi="Times New Roman" w:eastAsia="仿宋_GB2312" w:cs="Times New Roman"/>
          <w:b/>
          <w:bCs/>
          <w:sz w:val="32"/>
          <w:szCs w:val="32"/>
        </w:rPr>
        <w:t>填写《</w:t>
      </w:r>
      <w:r>
        <w:rPr>
          <w:rFonts w:hint="default" w:ascii="Times New Roman" w:hAnsi="Times New Roman" w:eastAsia="仿宋_GB2312" w:cs="Times New Roman"/>
          <w:b/>
          <w:bCs/>
          <w:sz w:val="32"/>
          <w:szCs w:val="32"/>
          <w:lang w:val="en-US" w:eastAsia="zh-CN"/>
        </w:rPr>
        <w:t>四川省哲学</w:t>
      </w:r>
      <w:r>
        <w:rPr>
          <w:rFonts w:hint="eastAsia" w:ascii="Times New Roman" w:hAnsi="Times New Roman" w:eastAsia="仿宋_GB2312" w:cs="Times New Roman"/>
          <w:b/>
          <w:bCs/>
          <w:sz w:val="32"/>
          <w:szCs w:val="32"/>
          <w:lang w:val="en-US" w:eastAsia="zh-CN"/>
        </w:rPr>
        <w:t>社会科学基金</w:t>
      </w:r>
      <w:r>
        <w:rPr>
          <w:rFonts w:hint="default" w:ascii="Times New Roman" w:hAnsi="Times New Roman" w:eastAsia="仿宋_GB2312" w:cs="Times New Roman"/>
          <w:b/>
          <w:bCs/>
          <w:sz w:val="32"/>
          <w:szCs w:val="32"/>
          <w:lang w:val="en-US" w:eastAsia="zh-CN"/>
        </w:rPr>
        <w:t>项目重要事项变更</w:t>
      </w:r>
      <w:r>
        <w:rPr>
          <w:rFonts w:hint="eastAsia" w:ascii="Times New Roman" w:hAnsi="Times New Roman" w:eastAsia="仿宋_GB2312" w:cs="Times New Roman"/>
          <w:b/>
          <w:bCs/>
          <w:sz w:val="32"/>
          <w:szCs w:val="32"/>
          <w:lang w:val="en-US" w:eastAsia="zh-CN"/>
        </w:rPr>
        <w:t>审批</w:t>
      </w:r>
      <w:r>
        <w:rPr>
          <w:rFonts w:hint="default" w:ascii="Times New Roman" w:hAnsi="Times New Roman" w:eastAsia="仿宋_GB2312" w:cs="Times New Roman"/>
          <w:b/>
          <w:bCs/>
          <w:sz w:val="32"/>
          <w:szCs w:val="32"/>
          <w:lang w:val="en-US" w:eastAsia="zh-CN"/>
        </w:rPr>
        <w:t>表</w:t>
      </w:r>
      <w:r>
        <w:rPr>
          <w:rFonts w:hint="default" w:ascii="Times New Roman" w:hAnsi="Times New Roman" w:eastAsia="仿宋_GB2312" w:cs="Times New Roman"/>
          <w:b/>
          <w:bCs/>
          <w:sz w:val="32"/>
          <w:szCs w:val="32"/>
        </w:rPr>
        <w:t>》，经</w:t>
      </w:r>
      <w:r>
        <w:rPr>
          <w:rFonts w:hint="eastAsia" w:ascii="Times New Roman" w:hAnsi="Times New Roman" w:eastAsia="仿宋_GB2312" w:cs="Times New Roman"/>
          <w:b/>
          <w:bCs/>
          <w:sz w:val="32"/>
          <w:szCs w:val="32"/>
          <w:lang w:val="en-US" w:eastAsia="zh-CN"/>
        </w:rPr>
        <w:t>责任</w:t>
      </w:r>
      <w:r>
        <w:rPr>
          <w:rFonts w:hint="default" w:ascii="Times New Roman" w:hAnsi="Times New Roman" w:eastAsia="仿宋_GB2312" w:cs="Times New Roman"/>
          <w:b/>
          <w:bCs/>
          <w:sz w:val="32"/>
          <w:szCs w:val="32"/>
        </w:rPr>
        <w:t>单位科研管理部门核实</w:t>
      </w:r>
      <w:r>
        <w:rPr>
          <w:rFonts w:hint="default" w:ascii="Times New Roman" w:hAnsi="Times New Roman" w:eastAsia="仿宋_GB2312" w:cs="Times New Roman"/>
          <w:b/>
          <w:bCs/>
          <w:sz w:val="32"/>
          <w:szCs w:val="32"/>
          <w:lang w:eastAsia="zh-CN"/>
        </w:rPr>
        <w:t>签字、</w:t>
      </w:r>
      <w:r>
        <w:rPr>
          <w:rFonts w:hint="default" w:ascii="Times New Roman" w:hAnsi="Times New Roman" w:eastAsia="仿宋_GB2312" w:cs="Times New Roman"/>
          <w:b/>
          <w:bCs/>
          <w:sz w:val="32"/>
          <w:szCs w:val="32"/>
        </w:rPr>
        <w:t>盖章后报送</w:t>
      </w:r>
      <w:r>
        <w:rPr>
          <w:rFonts w:hint="eastAsia" w:ascii="Times New Roman" w:hAnsi="Times New Roman" w:eastAsia="仿宋_GB2312" w:cs="Times New Roman"/>
          <w:b/>
          <w:bCs/>
          <w:sz w:val="32"/>
          <w:szCs w:val="32"/>
          <w:lang w:val="en-US" w:eastAsia="zh-CN"/>
        </w:rPr>
        <w:t>省社科工作办</w:t>
      </w:r>
      <w:r>
        <w:rPr>
          <w:rFonts w:hint="default" w:ascii="Times New Roman" w:hAnsi="Times New Roman" w:eastAsia="仿宋_GB2312" w:cs="Times New Roman"/>
          <w:b/>
          <w:bCs/>
          <w:sz w:val="32"/>
          <w:szCs w:val="32"/>
          <w:lang w:eastAsia="zh-CN"/>
        </w:rPr>
        <w:t>，经同意后方可变更</w:t>
      </w:r>
      <w:r>
        <w:rPr>
          <w:rFonts w:hint="default" w:ascii="Times New Roman" w:hAnsi="Times New Roman" w:eastAsia="仿宋_GB2312" w:cs="Times New Roman"/>
          <w:b/>
          <w:bCs/>
          <w:sz w:val="32"/>
          <w:szCs w:val="32"/>
          <w:lang w:val="en-US" w:eastAsia="zh-CN"/>
        </w:rPr>
        <w:t>。</w:t>
      </w:r>
      <w:r>
        <w:rPr>
          <w:rFonts w:hint="eastAsia" w:ascii="Times New Roman" w:hAnsi="Times New Roman" w:eastAsia="仿宋_GB2312" w:cs="Times New Roman"/>
          <w:b/>
          <w:bCs/>
          <w:sz w:val="32"/>
          <w:szCs w:val="32"/>
          <w:lang w:val="en-US" w:eastAsia="zh-CN"/>
        </w:rPr>
        <w:t>此项工作须在申请结项3个月前完成。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w:t>
      </w:r>
      <w:r>
        <w:rPr>
          <w:rFonts w:hint="eastAsia"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lang w:val="en-US" w:eastAsia="zh-CN"/>
        </w:rPr>
        <w:t>）未按期提交结项</w:t>
      </w:r>
      <w:r>
        <w:rPr>
          <w:rFonts w:hint="eastAsia" w:ascii="Times New Roman" w:hAnsi="Times New Roman" w:eastAsia="仿宋_GB2312" w:cs="Times New Roman"/>
          <w:b/>
          <w:bCs/>
          <w:sz w:val="32"/>
          <w:szCs w:val="32"/>
          <w:lang w:val="en-US" w:eastAsia="zh-CN"/>
        </w:rPr>
        <w:t>材料或延期申请</w:t>
      </w:r>
      <w:r>
        <w:rPr>
          <w:rFonts w:hint="default" w:ascii="Times New Roman" w:hAnsi="Times New Roman" w:eastAsia="仿宋_GB2312" w:cs="Times New Roman"/>
          <w:b/>
          <w:bCs/>
          <w:sz w:val="32"/>
          <w:szCs w:val="32"/>
          <w:lang w:val="en-US" w:eastAsia="zh-CN"/>
        </w:rPr>
        <w:t>的项目，将作撤项处理。项目负责人自撤项之日起</w:t>
      </w:r>
      <w:r>
        <w:rPr>
          <w:rFonts w:hint="eastAsia" w:ascii="Times New Roman" w:hAnsi="Times New Roman" w:eastAsia="仿宋_GB2312" w:cs="Times New Roman"/>
          <w:b/>
          <w:bCs/>
          <w:sz w:val="32"/>
          <w:szCs w:val="32"/>
          <w:lang w:val="en-US" w:eastAsia="zh-CN"/>
        </w:rPr>
        <w:t>5</w:t>
      </w:r>
      <w:r>
        <w:rPr>
          <w:rFonts w:hint="default" w:ascii="Times New Roman" w:hAnsi="Times New Roman" w:eastAsia="仿宋_GB2312" w:cs="Times New Roman"/>
          <w:b/>
          <w:bCs/>
          <w:sz w:val="32"/>
          <w:szCs w:val="32"/>
          <w:lang w:val="en-US" w:eastAsia="zh-CN"/>
        </w:rPr>
        <w:t>年内不能申报</w:t>
      </w:r>
      <w:r>
        <w:rPr>
          <w:rFonts w:hint="eastAsia" w:ascii="Times New Roman" w:hAnsi="Times New Roman" w:eastAsia="仿宋_GB2312" w:cs="Times New Roman"/>
          <w:b/>
          <w:bCs/>
          <w:sz w:val="32"/>
          <w:szCs w:val="32"/>
          <w:lang w:val="en-US" w:eastAsia="zh-CN"/>
        </w:rPr>
        <w:t>或参与申报</w:t>
      </w:r>
      <w:r>
        <w:rPr>
          <w:rFonts w:hint="default" w:ascii="Times New Roman" w:hAnsi="Times New Roman" w:eastAsia="仿宋_GB2312" w:cs="Times New Roman"/>
          <w:b/>
          <w:bCs/>
          <w:sz w:val="32"/>
          <w:szCs w:val="32"/>
          <w:lang w:val="en-US" w:eastAsia="zh-CN"/>
        </w:rPr>
        <w:t>省社科</w:t>
      </w:r>
      <w:r>
        <w:rPr>
          <w:rFonts w:hint="eastAsia" w:ascii="Times New Roman" w:hAnsi="Times New Roman" w:eastAsia="仿宋_GB2312" w:cs="Times New Roman"/>
          <w:b/>
          <w:bCs/>
          <w:sz w:val="32"/>
          <w:szCs w:val="32"/>
          <w:lang w:val="en-US" w:eastAsia="zh-CN"/>
        </w:rPr>
        <w:t>基金</w:t>
      </w:r>
      <w:r>
        <w:rPr>
          <w:rFonts w:hint="default" w:ascii="Times New Roman" w:hAnsi="Times New Roman" w:eastAsia="仿宋_GB2312" w:cs="Times New Roman"/>
          <w:b/>
          <w:bCs/>
          <w:sz w:val="32"/>
          <w:szCs w:val="32"/>
          <w:lang w:val="en-US" w:eastAsia="zh-CN"/>
        </w:rPr>
        <w:t>项目。</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w:t>
      </w:r>
      <w:r>
        <w:rPr>
          <w:rFonts w:hint="eastAsia"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Hans"/>
        </w:rPr>
        <w:t>项目成果提出</w:t>
      </w:r>
      <w:r>
        <w:rPr>
          <w:rFonts w:hint="eastAsia" w:ascii="Times New Roman" w:hAnsi="Times New Roman" w:eastAsia="仿宋_GB2312" w:cs="Times New Roman"/>
          <w:b/>
          <w:bCs/>
          <w:sz w:val="32"/>
          <w:szCs w:val="32"/>
          <w:lang w:val="en-US" w:eastAsia="zh-CN"/>
        </w:rPr>
        <w:t>的</w:t>
      </w:r>
      <w:r>
        <w:rPr>
          <w:rFonts w:hint="default" w:ascii="Times New Roman" w:hAnsi="Times New Roman" w:eastAsia="仿宋_GB2312" w:cs="Times New Roman"/>
          <w:b/>
          <w:bCs/>
          <w:sz w:val="32"/>
          <w:szCs w:val="32"/>
          <w:lang w:val="en-US" w:eastAsia="zh-Hans"/>
        </w:rPr>
        <w:t>理论观点</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Hans"/>
        </w:rPr>
        <w:t>政策建议获省部级</w:t>
      </w:r>
      <w:r>
        <w:rPr>
          <w:rFonts w:hint="eastAsia" w:ascii="Times New Roman" w:hAnsi="Times New Roman" w:eastAsia="仿宋_GB2312" w:cs="Times New Roman"/>
          <w:b/>
          <w:bCs/>
          <w:sz w:val="32"/>
          <w:szCs w:val="32"/>
          <w:lang w:val="en-US" w:eastAsia="zh-CN"/>
        </w:rPr>
        <w:t>及</w:t>
      </w:r>
      <w:r>
        <w:rPr>
          <w:rFonts w:hint="default" w:ascii="Times New Roman" w:hAnsi="Times New Roman" w:eastAsia="仿宋_GB2312" w:cs="Times New Roman"/>
          <w:b/>
          <w:bCs/>
          <w:sz w:val="32"/>
          <w:szCs w:val="32"/>
          <w:lang w:val="en-US" w:eastAsia="zh-CN"/>
        </w:rPr>
        <w:t>以上</w:t>
      </w:r>
      <w:r>
        <w:rPr>
          <w:rFonts w:hint="default" w:ascii="Times New Roman" w:hAnsi="Times New Roman" w:eastAsia="仿宋_GB2312" w:cs="Times New Roman"/>
          <w:b/>
          <w:bCs/>
          <w:sz w:val="32"/>
          <w:szCs w:val="32"/>
          <w:lang w:val="en-US" w:eastAsia="zh-Hans"/>
        </w:rPr>
        <w:t>领导肯定性批示的</w:t>
      </w:r>
      <w:r>
        <w:rPr>
          <w:rFonts w:hint="default" w:ascii="Times New Roman" w:hAnsi="Times New Roman" w:eastAsia="仿宋_GB2312" w:cs="Times New Roman"/>
          <w:b/>
          <w:bCs/>
          <w:sz w:val="32"/>
          <w:szCs w:val="32"/>
          <w:lang w:eastAsia="zh-Hans"/>
        </w:rPr>
        <w:t>，</w:t>
      </w:r>
      <w:r>
        <w:rPr>
          <w:rFonts w:hint="default" w:ascii="Times New Roman" w:hAnsi="Times New Roman" w:eastAsia="仿宋_GB2312" w:cs="Times New Roman"/>
          <w:b/>
          <w:bCs/>
          <w:sz w:val="32"/>
          <w:szCs w:val="32"/>
          <w:lang w:val="en-US" w:eastAsia="zh-Hans"/>
        </w:rPr>
        <w:t>可申请免于鉴定</w:t>
      </w:r>
      <w:r>
        <w:rPr>
          <w:rFonts w:hint="default" w:ascii="Times New Roman" w:hAnsi="Times New Roman" w:eastAsia="仿宋_GB2312" w:cs="Times New Roman"/>
          <w:b/>
          <w:bCs/>
          <w:sz w:val="32"/>
          <w:szCs w:val="32"/>
          <w:lang w:eastAsia="zh-Hans"/>
        </w:rPr>
        <w:t>。</w:t>
      </w:r>
      <w:r>
        <w:rPr>
          <w:rFonts w:hint="default" w:ascii="Times New Roman" w:hAnsi="Times New Roman" w:eastAsia="仿宋_GB2312" w:cs="Times New Roman"/>
          <w:b/>
          <w:bCs/>
          <w:sz w:val="32"/>
          <w:szCs w:val="32"/>
          <w:lang w:eastAsia="zh-CN"/>
        </w:rPr>
        <w:t>申请免鉴</w:t>
      </w:r>
      <w:r>
        <w:rPr>
          <w:rFonts w:hint="eastAsia" w:ascii="Times New Roman" w:hAnsi="Times New Roman" w:eastAsia="仿宋_GB2312" w:cs="Times New Roman"/>
          <w:b/>
          <w:bCs/>
          <w:sz w:val="32"/>
          <w:szCs w:val="32"/>
          <w:lang w:val="en-US" w:eastAsia="zh-CN"/>
        </w:rPr>
        <w:t>须责任单位</w:t>
      </w:r>
      <w:r>
        <w:rPr>
          <w:rFonts w:hint="default" w:ascii="Times New Roman" w:hAnsi="Times New Roman" w:eastAsia="仿宋_GB2312" w:cs="Times New Roman"/>
          <w:b/>
          <w:bCs/>
          <w:sz w:val="32"/>
          <w:szCs w:val="32"/>
          <w:lang w:eastAsia="zh-CN"/>
        </w:rPr>
        <w:t>科研管理部门填写《四川省哲学社会科学</w:t>
      </w:r>
      <w:r>
        <w:rPr>
          <w:rFonts w:hint="eastAsia" w:ascii="Times New Roman" w:hAnsi="Times New Roman" w:eastAsia="仿宋_GB2312" w:cs="Times New Roman"/>
          <w:b/>
          <w:bCs/>
          <w:sz w:val="32"/>
          <w:szCs w:val="32"/>
          <w:lang w:val="en-US" w:eastAsia="zh-CN"/>
        </w:rPr>
        <w:t>基金</w:t>
      </w:r>
      <w:r>
        <w:rPr>
          <w:rFonts w:hint="default" w:ascii="Times New Roman" w:hAnsi="Times New Roman" w:eastAsia="仿宋_GB2312" w:cs="Times New Roman"/>
          <w:b/>
          <w:bCs/>
          <w:sz w:val="32"/>
          <w:szCs w:val="32"/>
          <w:lang w:eastAsia="zh-CN"/>
        </w:rPr>
        <w:t>项目结项免鉴审批表》，</w:t>
      </w:r>
      <w:r>
        <w:rPr>
          <w:rFonts w:hint="eastAsia" w:ascii="Times New Roman" w:hAnsi="Times New Roman" w:eastAsia="仿宋_GB2312" w:cs="Times New Roman"/>
          <w:b/>
          <w:bCs/>
          <w:sz w:val="32"/>
          <w:szCs w:val="32"/>
          <w:lang w:val="en-US" w:eastAsia="zh-CN"/>
        </w:rPr>
        <w:t>并附佐证材料，连同上述结项材料一起</w:t>
      </w:r>
      <w:r>
        <w:rPr>
          <w:rFonts w:hint="default" w:ascii="Times New Roman" w:hAnsi="Times New Roman" w:eastAsia="仿宋_GB2312" w:cs="Times New Roman"/>
          <w:b/>
          <w:bCs/>
          <w:sz w:val="32"/>
          <w:szCs w:val="32"/>
          <w:lang w:eastAsia="zh-CN"/>
        </w:rPr>
        <w:t>提交</w:t>
      </w:r>
      <w:r>
        <w:rPr>
          <w:rFonts w:hint="eastAsia" w:ascii="Times New Roman" w:hAnsi="Times New Roman" w:eastAsia="仿宋_GB2312" w:cs="Times New Roman"/>
          <w:b/>
          <w:bCs/>
          <w:sz w:val="32"/>
          <w:szCs w:val="32"/>
          <w:lang w:val="en-US" w:eastAsia="zh-CN"/>
        </w:rPr>
        <w:t>至</w:t>
      </w:r>
      <w:r>
        <w:rPr>
          <w:rFonts w:hint="default" w:ascii="Times New Roman" w:hAnsi="Times New Roman" w:eastAsia="仿宋_GB2312" w:cs="Times New Roman"/>
          <w:b/>
          <w:bCs/>
          <w:sz w:val="32"/>
          <w:szCs w:val="32"/>
          <w:lang w:eastAsia="zh-CN"/>
        </w:rPr>
        <w:t>省社科</w:t>
      </w:r>
      <w:r>
        <w:rPr>
          <w:rFonts w:hint="eastAsia" w:ascii="Times New Roman" w:hAnsi="Times New Roman" w:eastAsia="仿宋_GB2312" w:cs="Times New Roman"/>
          <w:b/>
          <w:bCs/>
          <w:sz w:val="32"/>
          <w:szCs w:val="32"/>
          <w:lang w:val="en-US" w:eastAsia="zh-CN"/>
        </w:rPr>
        <w:t>工作</w:t>
      </w:r>
      <w:r>
        <w:rPr>
          <w:rFonts w:hint="default" w:ascii="Times New Roman" w:hAnsi="Times New Roman" w:eastAsia="仿宋_GB2312" w:cs="Times New Roman"/>
          <w:b/>
          <w:bCs/>
          <w:sz w:val="32"/>
          <w:szCs w:val="32"/>
          <w:lang w:eastAsia="zh-CN"/>
        </w:rPr>
        <w:t>办</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eastAsia="zh-CN"/>
        </w:rPr>
        <w:t>批复同意后可免于鉴定结项。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责任单位</w:t>
      </w:r>
      <w:r>
        <w:rPr>
          <w:rFonts w:hint="default" w:ascii="Times New Roman" w:hAnsi="Times New Roman" w:eastAsia="仿宋_GB2312" w:cs="Times New Roman"/>
          <w:b/>
          <w:bCs/>
          <w:sz w:val="32"/>
          <w:szCs w:val="32"/>
          <w:lang w:eastAsia="zh-CN"/>
        </w:rPr>
        <w:t>科研管理部门要做好材料提交前的审核工作，确保</w:t>
      </w:r>
      <w:r>
        <w:rPr>
          <w:rFonts w:hint="eastAsia" w:ascii="Times New Roman" w:hAnsi="Times New Roman" w:eastAsia="仿宋_GB2312" w:cs="Times New Roman"/>
          <w:b/>
          <w:bCs/>
          <w:sz w:val="32"/>
          <w:szCs w:val="32"/>
          <w:lang w:val="en-US" w:eastAsia="zh-CN"/>
        </w:rPr>
        <w:t>相关</w:t>
      </w:r>
      <w:r>
        <w:rPr>
          <w:rFonts w:hint="default" w:ascii="Times New Roman" w:hAnsi="Times New Roman" w:eastAsia="仿宋_GB2312" w:cs="Times New Roman"/>
          <w:b/>
          <w:bCs/>
          <w:sz w:val="32"/>
          <w:szCs w:val="32"/>
          <w:lang w:eastAsia="zh-CN"/>
        </w:rPr>
        <w:t>信息准确无误</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bCs/>
          <w:sz w:val="32"/>
          <w:szCs w:val="32"/>
          <w:lang w:val="en-US" w:eastAsia="zh-CN"/>
        </w:rPr>
        <w:t>材料完备、与立项时的成果要求一致</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lang w:val="en-US" w:eastAsia="zh-CN"/>
        </w:rPr>
        <w:t>若信息不准</w:t>
      </w:r>
      <w:r>
        <w:rPr>
          <w:rFonts w:hint="eastAsia"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lang w:val="en-US" w:eastAsia="zh-CN"/>
        </w:rPr>
        <w:t>材料不齐，不予接收。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b/>
          <w:bCs/>
          <w:sz w:val="32"/>
          <w:szCs w:val="32"/>
        </w:rPr>
      </w:pPr>
      <w:r>
        <w:rPr>
          <w:rFonts w:hint="eastAsia" w:ascii="Times New Roman" w:hAnsi="Times New Roman" w:eastAsia="仿宋_GB2312" w:cs="Times New Roman"/>
          <w:b/>
          <w:bCs/>
          <w:sz w:val="32"/>
          <w:szCs w:val="32"/>
          <w:lang w:val="en-US" w:eastAsia="zh-CN"/>
        </w:rPr>
        <w:t>通讯地址：四川省成都市商业街16号省委宣传部理论处（社科工作办），邮编：610014，联系电话：（028）63093384。</w:t>
      </w:r>
    </w:p>
    <w:p>
      <w:pPr>
        <w:keepNext w:val="0"/>
        <w:keepLines w:val="0"/>
        <w:pageBreakBefore w:val="0"/>
        <w:widowControl w:val="0"/>
        <w:kinsoku/>
        <w:wordWrap/>
        <w:overflowPunct/>
        <w:topLinePunct w:val="0"/>
        <w:autoSpaceDE/>
        <w:autoSpaceDN/>
        <w:bidi w:val="0"/>
        <w:adjustRightInd/>
        <w:snapToGrid/>
        <w:spacing w:line="600" w:lineRule="exact"/>
        <w:ind w:firstLine="1285" w:firstLineChars="400"/>
        <w:textAlignment w:val="auto"/>
        <w:rPr>
          <w:rFonts w:hint="default" w:ascii="Times New Roman" w:hAnsi="Times New Roman" w:eastAsia="仿宋_GB2312" w:cs="Times New Roman"/>
          <w:b/>
          <w:bCs/>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2891" w:hanging="2891" w:hangingChars="900"/>
        <w:jc w:val="both"/>
        <w:textAlignment w:val="auto"/>
        <w:rPr>
          <w:rFonts w:hint="default" w:ascii="Times New Roman" w:hAnsi="Times New Roman" w:eastAsia="仿宋_GB2312" w:cs="Times New Roman"/>
          <w:b/>
          <w:bCs/>
          <w:i w:val="0"/>
          <w:iCs w:val="0"/>
          <w:color w:val="auto"/>
          <w:kern w:val="2"/>
          <w:sz w:val="32"/>
          <w:szCs w:val="32"/>
          <w:highlight w:val="none"/>
          <w:vertAlign w:val="baseline"/>
          <w:lang w:val="en-US" w:eastAsia="zh-CN" w:bidi="ar-SA"/>
        </w:rPr>
      </w:pPr>
      <w:r>
        <w:rPr>
          <w:rFonts w:hint="eastAsia" w:ascii="Times New Roman" w:hAnsi="Times New Roman" w:eastAsia="仿宋_GB2312" w:cs="Times New Roman"/>
          <w:b/>
          <w:bCs/>
          <w:sz w:val="32"/>
          <w:szCs w:val="32"/>
          <w:lang w:val="en-US" w:eastAsia="zh-CN"/>
        </w:rPr>
        <w:t xml:space="preserve">       </w:t>
      </w:r>
      <w:r>
        <w:rPr>
          <w:rFonts w:hint="eastAsia" w:ascii="Times New Roman" w:hAnsi="Times New Roman" w:eastAsia="仿宋_GB2312" w:cs="Times New Roman"/>
          <w:b/>
          <w:bCs/>
          <w:i w:val="0"/>
          <w:iCs w:val="0"/>
          <w:color w:val="auto"/>
          <w:kern w:val="2"/>
          <w:sz w:val="32"/>
          <w:szCs w:val="32"/>
          <w:highlight w:val="none"/>
          <w:vertAlign w:val="baseline"/>
          <w:lang w:val="en-US" w:eastAsia="zh-CN" w:bidi="ar-S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2249" w:firstLineChars="700"/>
        <w:jc w:val="right"/>
        <w:textAlignment w:val="auto"/>
        <w:rPr>
          <w:rFonts w:hint="default" w:ascii="Times New Roman" w:hAnsi="Times New Roman" w:eastAsia="仿宋_GB2312" w:cs="Times New Roman"/>
          <w:b/>
          <w:bCs/>
          <w:sz w:val="32"/>
          <w:szCs w:val="32"/>
          <w:lang w:val="en-US" w:eastAsia="zh-CN"/>
        </w:rPr>
      </w:pPr>
      <w:r>
        <w:rPr>
          <w:rFonts w:hint="eastAsia" w:ascii="Times New Roman" w:hAnsi="Times New Roman" w:eastAsia="仿宋_GB2312" w:cs="Times New Roman"/>
          <w:b/>
          <w:bCs/>
          <w:sz w:val="32"/>
          <w:szCs w:val="32"/>
          <w:lang w:val="en-US" w:eastAsia="zh-CN"/>
        </w:rPr>
        <w:t>四川省哲学社会科学工作办公室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2249" w:firstLineChars="700"/>
        <w:jc w:val="center"/>
        <w:textAlignment w:val="auto"/>
        <w:rPr>
          <w:rFonts w:hint="default" w:ascii="Times New Roman" w:hAnsi="Times New Roman" w:eastAsia="仿宋_GB2312" w:cs="Times New Roman"/>
          <w:sz w:val="32"/>
          <w:szCs w:val="32"/>
          <w:lang w:val="en-US"/>
        </w:rPr>
      </w:pPr>
      <w:bookmarkStart w:id="0" w:name="_GoBack"/>
      <w:bookmarkEnd w:id="0"/>
      <w:r>
        <w:rPr>
          <w:rFonts w:hint="eastAsia" w:ascii="Times New Roman" w:hAnsi="Times New Roman" w:eastAsia="仿宋_GB2312" w:cs="Times New Roman"/>
          <w:b/>
          <w:bCs/>
          <w:sz w:val="32"/>
          <w:szCs w:val="32"/>
          <w:lang w:val="en-US" w:eastAsia="zh-CN"/>
        </w:rPr>
        <w:t xml:space="preserve">               2024年3月</w:t>
      </w:r>
    </w:p>
    <w:sectPr>
      <w:footerReference r:id="rId3" w:type="default"/>
      <w:pgSz w:w="11906" w:h="16838"/>
      <w:pgMar w:top="1701" w:right="1871" w:bottom="1701" w:left="170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CESI黑体-GB2312">
    <w:altName w:val="黑体"/>
    <w:panose1 w:val="02000500000000000000"/>
    <w:charset w:val="86"/>
    <w:family w:val="auto"/>
    <w:pitch w:val="default"/>
    <w:sig w:usb0="00000000" w:usb1="00000000" w:usb2="00000012"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Mjk1MDJlOGExODRiZmE5OTRiMDE5ZjdhYmQ1M2IifQ=="/>
  </w:docVars>
  <w:rsids>
    <w:rsidRoot w:val="ABFD0364"/>
    <w:rsid w:val="00043144"/>
    <w:rsid w:val="003D6374"/>
    <w:rsid w:val="005A10FC"/>
    <w:rsid w:val="006C5120"/>
    <w:rsid w:val="00757B9E"/>
    <w:rsid w:val="00B5443F"/>
    <w:rsid w:val="00D44C31"/>
    <w:rsid w:val="00F9257D"/>
    <w:rsid w:val="0132783D"/>
    <w:rsid w:val="014B5201"/>
    <w:rsid w:val="01995B0E"/>
    <w:rsid w:val="01A544B3"/>
    <w:rsid w:val="02502671"/>
    <w:rsid w:val="027844DC"/>
    <w:rsid w:val="03031491"/>
    <w:rsid w:val="03656404"/>
    <w:rsid w:val="03BB6210"/>
    <w:rsid w:val="03CA0201"/>
    <w:rsid w:val="03FB485E"/>
    <w:rsid w:val="04001E75"/>
    <w:rsid w:val="045B70AB"/>
    <w:rsid w:val="04825A34"/>
    <w:rsid w:val="049031F8"/>
    <w:rsid w:val="04E83035"/>
    <w:rsid w:val="058651FE"/>
    <w:rsid w:val="05917228"/>
    <w:rsid w:val="05F41565"/>
    <w:rsid w:val="06380A36"/>
    <w:rsid w:val="06427913"/>
    <w:rsid w:val="064C314F"/>
    <w:rsid w:val="0694472D"/>
    <w:rsid w:val="06A905A2"/>
    <w:rsid w:val="06D80E87"/>
    <w:rsid w:val="06EC66E0"/>
    <w:rsid w:val="06ED1476"/>
    <w:rsid w:val="07013F3A"/>
    <w:rsid w:val="07500A1D"/>
    <w:rsid w:val="0768045D"/>
    <w:rsid w:val="07D478A0"/>
    <w:rsid w:val="084A7B62"/>
    <w:rsid w:val="0854453D"/>
    <w:rsid w:val="08A6123D"/>
    <w:rsid w:val="08D86F1C"/>
    <w:rsid w:val="08E12275"/>
    <w:rsid w:val="08FB2C0B"/>
    <w:rsid w:val="09581E0B"/>
    <w:rsid w:val="09615163"/>
    <w:rsid w:val="09BD7B0A"/>
    <w:rsid w:val="09CF6571"/>
    <w:rsid w:val="0A530F50"/>
    <w:rsid w:val="0A782765"/>
    <w:rsid w:val="0AA97B86"/>
    <w:rsid w:val="0ACE6829"/>
    <w:rsid w:val="0AE47657"/>
    <w:rsid w:val="0AF92A77"/>
    <w:rsid w:val="0B2621C1"/>
    <w:rsid w:val="0B586C7B"/>
    <w:rsid w:val="0B884C29"/>
    <w:rsid w:val="0B8909A2"/>
    <w:rsid w:val="0C05627A"/>
    <w:rsid w:val="0C175FAD"/>
    <w:rsid w:val="0C992E66"/>
    <w:rsid w:val="0CAF4438"/>
    <w:rsid w:val="0CD12600"/>
    <w:rsid w:val="0D2C5A88"/>
    <w:rsid w:val="0D984ECC"/>
    <w:rsid w:val="0DBC2CE4"/>
    <w:rsid w:val="0DDA3736"/>
    <w:rsid w:val="0DDD6D83"/>
    <w:rsid w:val="0DE34399"/>
    <w:rsid w:val="0DE620DB"/>
    <w:rsid w:val="0DFE5677"/>
    <w:rsid w:val="0E010CC3"/>
    <w:rsid w:val="0E2942EF"/>
    <w:rsid w:val="0E590AFF"/>
    <w:rsid w:val="0EA73A17"/>
    <w:rsid w:val="0F722A26"/>
    <w:rsid w:val="0F931DEF"/>
    <w:rsid w:val="0FB884B3"/>
    <w:rsid w:val="0FE4264A"/>
    <w:rsid w:val="0FF3E277"/>
    <w:rsid w:val="102173FB"/>
    <w:rsid w:val="10246EEB"/>
    <w:rsid w:val="105A274C"/>
    <w:rsid w:val="10A83678"/>
    <w:rsid w:val="10AF0EAA"/>
    <w:rsid w:val="10EA0134"/>
    <w:rsid w:val="112076B2"/>
    <w:rsid w:val="114F36D2"/>
    <w:rsid w:val="117C2BC1"/>
    <w:rsid w:val="11934328"/>
    <w:rsid w:val="11FA4BC3"/>
    <w:rsid w:val="1292638E"/>
    <w:rsid w:val="12B90EBD"/>
    <w:rsid w:val="12D61B20"/>
    <w:rsid w:val="12E110C3"/>
    <w:rsid w:val="12EB0686"/>
    <w:rsid w:val="13223BB5"/>
    <w:rsid w:val="143B0C44"/>
    <w:rsid w:val="143C0CA7"/>
    <w:rsid w:val="144638D4"/>
    <w:rsid w:val="145C4EA5"/>
    <w:rsid w:val="146E6986"/>
    <w:rsid w:val="149208C7"/>
    <w:rsid w:val="150D43F1"/>
    <w:rsid w:val="15AC59B8"/>
    <w:rsid w:val="15BD22AA"/>
    <w:rsid w:val="15E769F0"/>
    <w:rsid w:val="16184DFC"/>
    <w:rsid w:val="165A18B8"/>
    <w:rsid w:val="17125CEF"/>
    <w:rsid w:val="17237EFC"/>
    <w:rsid w:val="17263548"/>
    <w:rsid w:val="178942EC"/>
    <w:rsid w:val="178D35C8"/>
    <w:rsid w:val="179901BE"/>
    <w:rsid w:val="18561C0B"/>
    <w:rsid w:val="186F0355"/>
    <w:rsid w:val="18C04F8C"/>
    <w:rsid w:val="18E15979"/>
    <w:rsid w:val="190873AA"/>
    <w:rsid w:val="195E346D"/>
    <w:rsid w:val="19DD25E4"/>
    <w:rsid w:val="19EF2318"/>
    <w:rsid w:val="1A3441CE"/>
    <w:rsid w:val="1A3A32CA"/>
    <w:rsid w:val="1AB64BE3"/>
    <w:rsid w:val="1AE31E7C"/>
    <w:rsid w:val="1B202B8B"/>
    <w:rsid w:val="1B4072CF"/>
    <w:rsid w:val="1B6041AB"/>
    <w:rsid w:val="1B83540D"/>
    <w:rsid w:val="1B8B42C2"/>
    <w:rsid w:val="1C077DEC"/>
    <w:rsid w:val="1C5D7A0C"/>
    <w:rsid w:val="1C872CDB"/>
    <w:rsid w:val="1D434E54"/>
    <w:rsid w:val="1DAA6C81"/>
    <w:rsid w:val="1DD737EE"/>
    <w:rsid w:val="1EFB52BB"/>
    <w:rsid w:val="1F2C4C67"/>
    <w:rsid w:val="1F6D61B8"/>
    <w:rsid w:val="1FC63B1B"/>
    <w:rsid w:val="20054643"/>
    <w:rsid w:val="20062169"/>
    <w:rsid w:val="20126D60"/>
    <w:rsid w:val="201B19CB"/>
    <w:rsid w:val="20344F28"/>
    <w:rsid w:val="2063580D"/>
    <w:rsid w:val="20BB63D0"/>
    <w:rsid w:val="20D20F56"/>
    <w:rsid w:val="20E64474"/>
    <w:rsid w:val="21717AB6"/>
    <w:rsid w:val="217D645B"/>
    <w:rsid w:val="219F63D1"/>
    <w:rsid w:val="21C67E02"/>
    <w:rsid w:val="22317971"/>
    <w:rsid w:val="22D97A08"/>
    <w:rsid w:val="22F95FB5"/>
    <w:rsid w:val="233139A1"/>
    <w:rsid w:val="23533917"/>
    <w:rsid w:val="23D34A58"/>
    <w:rsid w:val="23F46EA8"/>
    <w:rsid w:val="2409047A"/>
    <w:rsid w:val="24BE3012"/>
    <w:rsid w:val="24C85C3F"/>
    <w:rsid w:val="24E04D0A"/>
    <w:rsid w:val="250A6257"/>
    <w:rsid w:val="251E065D"/>
    <w:rsid w:val="253056AE"/>
    <w:rsid w:val="253634F0"/>
    <w:rsid w:val="25950217"/>
    <w:rsid w:val="25C1725E"/>
    <w:rsid w:val="262A4E03"/>
    <w:rsid w:val="26307F40"/>
    <w:rsid w:val="263A0DBE"/>
    <w:rsid w:val="2661634B"/>
    <w:rsid w:val="269C55D5"/>
    <w:rsid w:val="26AF0457"/>
    <w:rsid w:val="26B20955"/>
    <w:rsid w:val="26B97F35"/>
    <w:rsid w:val="26C64400"/>
    <w:rsid w:val="2710535A"/>
    <w:rsid w:val="27111B1F"/>
    <w:rsid w:val="27653C19"/>
    <w:rsid w:val="277125BE"/>
    <w:rsid w:val="277A0D8B"/>
    <w:rsid w:val="279664C8"/>
    <w:rsid w:val="27BEAB0A"/>
    <w:rsid w:val="27C052F3"/>
    <w:rsid w:val="281F026C"/>
    <w:rsid w:val="284F6DA3"/>
    <w:rsid w:val="28795BCE"/>
    <w:rsid w:val="28A40771"/>
    <w:rsid w:val="28B5297E"/>
    <w:rsid w:val="28BC5ABB"/>
    <w:rsid w:val="28CC427C"/>
    <w:rsid w:val="29736AC1"/>
    <w:rsid w:val="298A7967"/>
    <w:rsid w:val="2A006D56"/>
    <w:rsid w:val="2A0B6CFA"/>
    <w:rsid w:val="2AAE58D7"/>
    <w:rsid w:val="2ADE7DE6"/>
    <w:rsid w:val="2B322750"/>
    <w:rsid w:val="2B4104F9"/>
    <w:rsid w:val="2BDB6BA0"/>
    <w:rsid w:val="2C7768C8"/>
    <w:rsid w:val="2CF3557A"/>
    <w:rsid w:val="2D4E34C5"/>
    <w:rsid w:val="2DD815E9"/>
    <w:rsid w:val="2DFB7085"/>
    <w:rsid w:val="2E271C28"/>
    <w:rsid w:val="2E644C2A"/>
    <w:rsid w:val="2E756E38"/>
    <w:rsid w:val="2EA4771D"/>
    <w:rsid w:val="2ED0406E"/>
    <w:rsid w:val="2F236894"/>
    <w:rsid w:val="2F4B0757"/>
    <w:rsid w:val="2FA100C4"/>
    <w:rsid w:val="2FC02334"/>
    <w:rsid w:val="300C557A"/>
    <w:rsid w:val="30240B15"/>
    <w:rsid w:val="30405223"/>
    <w:rsid w:val="30422D49"/>
    <w:rsid w:val="30676C54"/>
    <w:rsid w:val="30B05F05"/>
    <w:rsid w:val="30F13D42"/>
    <w:rsid w:val="30F55FC6"/>
    <w:rsid w:val="313703D4"/>
    <w:rsid w:val="31A43590"/>
    <w:rsid w:val="31FC6110"/>
    <w:rsid w:val="320E009D"/>
    <w:rsid w:val="324F79A0"/>
    <w:rsid w:val="32843AED"/>
    <w:rsid w:val="32A0644D"/>
    <w:rsid w:val="32F12805"/>
    <w:rsid w:val="330F369B"/>
    <w:rsid w:val="334119DE"/>
    <w:rsid w:val="33574D5E"/>
    <w:rsid w:val="33613E2E"/>
    <w:rsid w:val="339037C8"/>
    <w:rsid w:val="33925D96"/>
    <w:rsid w:val="33DF6B01"/>
    <w:rsid w:val="341449FD"/>
    <w:rsid w:val="341F3CC9"/>
    <w:rsid w:val="34677222"/>
    <w:rsid w:val="34A264AC"/>
    <w:rsid w:val="34E22D4D"/>
    <w:rsid w:val="34EB1C02"/>
    <w:rsid w:val="3517741E"/>
    <w:rsid w:val="358C1665"/>
    <w:rsid w:val="35A41DB0"/>
    <w:rsid w:val="35A77DEC"/>
    <w:rsid w:val="364A0BAA"/>
    <w:rsid w:val="367D334E"/>
    <w:rsid w:val="368220F2"/>
    <w:rsid w:val="36C27640"/>
    <w:rsid w:val="36CC7811"/>
    <w:rsid w:val="36D641EB"/>
    <w:rsid w:val="36E27034"/>
    <w:rsid w:val="37092813"/>
    <w:rsid w:val="37215DAE"/>
    <w:rsid w:val="376932B2"/>
    <w:rsid w:val="376E08C8"/>
    <w:rsid w:val="376F54F6"/>
    <w:rsid w:val="37826121"/>
    <w:rsid w:val="37A20571"/>
    <w:rsid w:val="37CB29F0"/>
    <w:rsid w:val="37DE5A4E"/>
    <w:rsid w:val="37E62B54"/>
    <w:rsid w:val="37E961A0"/>
    <w:rsid w:val="37EE4E6A"/>
    <w:rsid w:val="384855BD"/>
    <w:rsid w:val="38740160"/>
    <w:rsid w:val="38A10829"/>
    <w:rsid w:val="38D62BC9"/>
    <w:rsid w:val="393A6A5F"/>
    <w:rsid w:val="3A577D39"/>
    <w:rsid w:val="3A5A2CE0"/>
    <w:rsid w:val="3A706705"/>
    <w:rsid w:val="3AB46F3A"/>
    <w:rsid w:val="3AE07D2F"/>
    <w:rsid w:val="3AE80991"/>
    <w:rsid w:val="3AF31810"/>
    <w:rsid w:val="3B295232"/>
    <w:rsid w:val="3B4C7172"/>
    <w:rsid w:val="3C131A3E"/>
    <w:rsid w:val="3C4816E7"/>
    <w:rsid w:val="3C6109FB"/>
    <w:rsid w:val="3CDF31C5"/>
    <w:rsid w:val="3CFF0672"/>
    <w:rsid w:val="3D0834E1"/>
    <w:rsid w:val="3E111FAD"/>
    <w:rsid w:val="3E155F41"/>
    <w:rsid w:val="3E2419AB"/>
    <w:rsid w:val="3E442382"/>
    <w:rsid w:val="3E467EA9"/>
    <w:rsid w:val="3E726EF0"/>
    <w:rsid w:val="3E834C59"/>
    <w:rsid w:val="3EE002FD"/>
    <w:rsid w:val="3EF26282"/>
    <w:rsid w:val="3F3E6DD2"/>
    <w:rsid w:val="3F402B4A"/>
    <w:rsid w:val="3F473ED8"/>
    <w:rsid w:val="3F656A54"/>
    <w:rsid w:val="3F6902F3"/>
    <w:rsid w:val="3F99F58A"/>
    <w:rsid w:val="400E0E9A"/>
    <w:rsid w:val="40204729"/>
    <w:rsid w:val="408A49C4"/>
    <w:rsid w:val="408B34C6"/>
    <w:rsid w:val="40A4535A"/>
    <w:rsid w:val="41045758"/>
    <w:rsid w:val="4105404B"/>
    <w:rsid w:val="41384420"/>
    <w:rsid w:val="415B010F"/>
    <w:rsid w:val="421F2EEA"/>
    <w:rsid w:val="42246753"/>
    <w:rsid w:val="42733236"/>
    <w:rsid w:val="4348021F"/>
    <w:rsid w:val="43607C5E"/>
    <w:rsid w:val="438D0328"/>
    <w:rsid w:val="4469669F"/>
    <w:rsid w:val="44E1092B"/>
    <w:rsid w:val="458F482B"/>
    <w:rsid w:val="45F4643C"/>
    <w:rsid w:val="46020B59"/>
    <w:rsid w:val="4607616F"/>
    <w:rsid w:val="462431C5"/>
    <w:rsid w:val="466F49A0"/>
    <w:rsid w:val="468E6891"/>
    <w:rsid w:val="46C73A88"/>
    <w:rsid w:val="47136D96"/>
    <w:rsid w:val="47501D98"/>
    <w:rsid w:val="47833F1C"/>
    <w:rsid w:val="47B727F3"/>
    <w:rsid w:val="47D46525"/>
    <w:rsid w:val="47F24BFD"/>
    <w:rsid w:val="484F2050"/>
    <w:rsid w:val="48AF2AEE"/>
    <w:rsid w:val="48D72771"/>
    <w:rsid w:val="49172B6D"/>
    <w:rsid w:val="49177011"/>
    <w:rsid w:val="493617DF"/>
    <w:rsid w:val="497004D0"/>
    <w:rsid w:val="49861AA1"/>
    <w:rsid w:val="49B91E77"/>
    <w:rsid w:val="49E30CA1"/>
    <w:rsid w:val="4A05016D"/>
    <w:rsid w:val="4A0F7CE8"/>
    <w:rsid w:val="4A3459A1"/>
    <w:rsid w:val="4A834233"/>
    <w:rsid w:val="4ABB1C1E"/>
    <w:rsid w:val="4B394A95"/>
    <w:rsid w:val="4B3D2633"/>
    <w:rsid w:val="4B840262"/>
    <w:rsid w:val="4BF22140"/>
    <w:rsid w:val="4C043151"/>
    <w:rsid w:val="4C2B6930"/>
    <w:rsid w:val="4C3D2B0A"/>
    <w:rsid w:val="4C3E2B07"/>
    <w:rsid w:val="4C9F1F04"/>
    <w:rsid w:val="4CAF57B3"/>
    <w:rsid w:val="4CE52F83"/>
    <w:rsid w:val="4CE64C7B"/>
    <w:rsid w:val="4CEA2347"/>
    <w:rsid w:val="4D4A3EA6"/>
    <w:rsid w:val="4D9724CF"/>
    <w:rsid w:val="4DA70238"/>
    <w:rsid w:val="4DA8648A"/>
    <w:rsid w:val="4DA91FD9"/>
    <w:rsid w:val="4DDC6134"/>
    <w:rsid w:val="4E0D0100"/>
    <w:rsid w:val="4E50267E"/>
    <w:rsid w:val="4EB26E94"/>
    <w:rsid w:val="4F1638C7"/>
    <w:rsid w:val="4F610FE6"/>
    <w:rsid w:val="4F6F4D85"/>
    <w:rsid w:val="4FE15C83"/>
    <w:rsid w:val="4FE97EFC"/>
    <w:rsid w:val="50487D45"/>
    <w:rsid w:val="507F4E44"/>
    <w:rsid w:val="50C555A5"/>
    <w:rsid w:val="50C601D4"/>
    <w:rsid w:val="50CB31E5"/>
    <w:rsid w:val="50D852D8"/>
    <w:rsid w:val="50DC793F"/>
    <w:rsid w:val="51C13FBE"/>
    <w:rsid w:val="51D84E64"/>
    <w:rsid w:val="51E613A7"/>
    <w:rsid w:val="532A7941"/>
    <w:rsid w:val="534704F3"/>
    <w:rsid w:val="536E5F53"/>
    <w:rsid w:val="53762B86"/>
    <w:rsid w:val="5394300C"/>
    <w:rsid w:val="53B11E10"/>
    <w:rsid w:val="54084389"/>
    <w:rsid w:val="547A0454"/>
    <w:rsid w:val="54A0435F"/>
    <w:rsid w:val="54FE4BE1"/>
    <w:rsid w:val="552C79A0"/>
    <w:rsid w:val="556A04C9"/>
    <w:rsid w:val="557650C0"/>
    <w:rsid w:val="55821CB6"/>
    <w:rsid w:val="55CA0F67"/>
    <w:rsid w:val="55D6790C"/>
    <w:rsid w:val="55DA38A0"/>
    <w:rsid w:val="561641AD"/>
    <w:rsid w:val="56262642"/>
    <w:rsid w:val="56310FE7"/>
    <w:rsid w:val="565847C5"/>
    <w:rsid w:val="572D5C52"/>
    <w:rsid w:val="573F4276"/>
    <w:rsid w:val="57781FBF"/>
    <w:rsid w:val="5813309A"/>
    <w:rsid w:val="587B479B"/>
    <w:rsid w:val="589D2963"/>
    <w:rsid w:val="58AD308B"/>
    <w:rsid w:val="59C04B5B"/>
    <w:rsid w:val="59FA172B"/>
    <w:rsid w:val="5A33532D"/>
    <w:rsid w:val="5A3F1F24"/>
    <w:rsid w:val="5A4446DC"/>
    <w:rsid w:val="5A584D94"/>
    <w:rsid w:val="5A5B2AD6"/>
    <w:rsid w:val="5A690D4F"/>
    <w:rsid w:val="5A81253D"/>
    <w:rsid w:val="5A997CA8"/>
    <w:rsid w:val="5B48305A"/>
    <w:rsid w:val="5B5C6B06"/>
    <w:rsid w:val="5BB03A24"/>
    <w:rsid w:val="5BD33D0A"/>
    <w:rsid w:val="5C0A6562"/>
    <w:rsid w:val="5C1967A5"/>
    <w:rsid w:val="5C6A0DAE"/>
    <w:rsid w:val="5C9918CB"/>
    <w:rsid w:val="5CB169DD"/>
    <w:rsid w:val="5CDC7EFE"/>
    <w:rsid w:val="5D1F7DEB"/>
    <w:rsid w:val="5D235B2D"/>
    <w:rsid w:val="5D3A69D3"/>
    <w:rsid w:val="5D504448"/>
    <w:rsid w:val="5D5C103F"/>
    <w:rsid w:val="5D647EF4"/>
    <w:rsid w:val="5DD15589"/>
    <w:rsid w:val="5E0F7E5F"/>
    <w:rsid w:val="5E4F64AE"/>
    <w:rsid w:val="5E6A778C"/>
    <w:rsid w:val="5E895E64"/>
    <w:rsid w:val="5E8C7702"/>
    <w:rsid w:val="5EDD61AF"/>
    <w:rsid w:val="5F2B0CC9"/>
    <w:rsid w:val="5F6F982F"/>
    <w:rsid w:val="5F79726B"/>
    <w:rsid w:val="5F84662B"/>
    <w:rsid w:val="5F9A19AB"/>
    <w:rsid w:val="5FC058B5"/>
    <w:rsid w:val="5FF33DC5"/>
    <w:rsid w:val="5FFE1F39"/>
    <w:rsid w:val="602120CC"/>
    <w:rsid w:val="60430294"/>
    <w:rsid w:val="60C34F31"/>
    <w:rsid w:val="60C42CCE"/>
    <w:rsid w:val="60DB04CD"/>
    <w:rsid w:val="61722BDF"/>
    <w:rsid w:val="6192502F"/>
    <w:rsid w:val="61F53883"/>
    <w:rsid w:val="6220088D"/>
    <w:rsid w:val="622A5268"/>
    <w:rsid w:val="62410803"/>
    <w:rsid w:val="62742987"/>
    <w:rsid w:val="62894684"/>
    <w:rsid w:val="62A274F4"/>
    <w:rsid w:val="636724EC"/>
    <w:rsid w:val="63822E81"/>
    <w:rsid w:val="63ED0C43"/>
    <w:rsid w:val="640E2967"/>
    <w:rsid w:val="641066DF"/>
    <w:rsid w:val="643E4BC8"/>
    <w:rsid w:val="647E3CE9"/>
    <w:rsid w:val="64E21E2A"/>
    <w:rsid w:val="651958EC"/>
    <w:rsid w:val="651F307E"/>
    <w:rsid w:val="65660CAD"/>
    <w:rsid w:val="65D43F13"/>
    <w:rsid w:val="65E635A3"/>
    <w:rsid w:val="664A412A"/>
    <w:rsid w:val="66967370"/>
    <w:rsid w:val="66A575B3"/>
    <w:rsid w:val="66BD72A6"/>
    <w:rsid w:val="66C0263F"/>
    <w:rsid w:val="66FA6A79"/>
    <w:rsid w:val="678C2521"/>
    <w:rsid w:val="679F04A6"/>
    <w:rsid w:val="67A71109"/>
    <w:rsid w:val="6808604B"/>
    <w:rsid w:val="681F15E7"/>
    <w:rsid w:val="68394457"/>
    <w:rsid w:val="68F0088D"/>
    <w:rsid w:val="68F047CC"/>
    <w:rsid w:val="693E5A9D"/>
    <w:rsid w:val="697E527C"/>
    <w:rsid w:val="69A91168"/>
    <w:rsid w:val="69BB70ED"/>
    <w:rsid w:val="69C04704"/>
    <w:rsid w:val="69C75A92"/>
    <w:rsid w:val="69D16911"/>
    <w:rsid w:val="6A4B0471"/>
    <w:rsid w:val="6A556C63"/>
    <w:rsid w:val="6B2807B2"/>
    <w:rsid w:val="6B3E1D84"/>
    <w:rsid w:val="6B3E3B32"/>
    <w:rsid w:val="6B685053"/>
    <w:rsid w:val="6BAE6F0A"/>
    <w:rsid w:val="6BC24763"/>
    <w:rsid w:val="6BD36970"/>
    <w:rsid w:val="6BDF70C3"/>
    <w:rsid w:val="6BE26BB3"/>
    <w:rsid w:val="6BFB7C75"/>
    <w:rsid w:val="6C0B435C"/>
    <w:rsid w:val="6C117498"/>
    <w:rsid w:val="6C1F1BB5"/>
    <w:rsid w:val="6C477337"/>
    <w:rsid w:val="6C953C26"/>
    <w:rsid w:val="6CA200F0"/>
    <w:rsid w:val="6CA8212E"/>
    <w:rsid w:val="6CC4450B"/>
    <w:rsid w:val="6CFE17CB"/>
    <w:rsid w:val="6D967C55"/>
    <w:rsid w:val="6E076DA5"/>
    <w:rsid w:val="6E46167B"/>
    <w:rsid w:val="6E7E501C"/>
    <w:rsid w:val="6ED22F0F"/>
    <w:rsid w:val="6F484F7F"/>
    <w:rsid w:val="6F912DCA"/>
    <w:rsid w:val="6FC62348"/>
    <w:rsid w:val="6FC860C0"/>
    <w:rsid w:val="70180DF5"/>
    <w:rsid w:val="70441BEA"/>
    <w:rsid w:val="706A7177"/>
    <w:rsid w:val="70756248"/>
    <w:rsid w:val="71325EE7"/>
    <w:rsid w:val="7136649A"/>
    <w:rsid w:val="71445C1A"/>
    <w:rsid w:val="717C3606"/>
    <w:rsid w:val="71954A69"/>
    <w:rsid w:val="71C87884"/>
    <w:rsid w:val="71D23226"/>
    <w:rsid w:val="72007F46"/>
    <w:rsid w:val="72225F5B"/>
    <w:rsid w:val="72234201"/>
    <w:rsid w:val="724A54B2"/>
    <w:rsid w:val="72516841"/>
    <w:rsid w:val="7306587D"/>
    <w:rsid w:val="731F249B"/>
    <w:rsid w:val="732D2E0A"/>
    <w:rsid w:val="734B587F"/>
    <w:rsid w:val="7406165C"/>
    <w:rsid w:val="740A6CA7"/>
    <w:rsid w:val="741E2752"/>
    <w:rsid w:val="747D1B6F"/>
    <w:rsid w:val="74AE1D28"/>
    <w:rsid w:val="74B15375"/>
    <w:rsid w:val="74BF958F"/>
    <w:rsid w:val="74C4154C"/>
    <w:rsid w:val="7507768A"/>
    <w:rsid w:val="754E0E15"/>
    <w:rsid w:val="756845CD"/>
    <w:rsid w:val="75790159"/>
    <w:rsid w:val="75C81206"/>
    <w:rsid w:val="75CF63FA"/>
    <w:rsid w:val="75F95225"/>
    <w:rsid w:val="75FF7D1A"/>
    <w:rsid w:val="764A32D0"/>
    <w:rsid w:val="76650B0D"/>
    <w:rsid w:val="766A7ED1"/>
    <w:rsid w:val="76D3546A"/>
    <w:rsid w:val="76DE441B"/>
    <w:rsid w:val="76F36A03"/>
    <w:rsid w:val="776B3F01"/>
    <w:rsid w:val="778C3E77"/>
    <w:rsid w:val="78436C2C"/>
    <w:rsid w:val="78CF6711"/>
    <w:rsid w:val="78E8332F"/>
    <w:rsid w:val="7956473D"/>
    <w:rsid w:val="796055BB"/>
    <w:rsid w:val="79B316D5"/>
    <w:rsid w:val="79E45519"/>
    <w:rsid w:val="7A0F14BB"/>
    <w:rsid w:val="7A2605B3"/>
    <w:rsid w:val="7A291E51"/>
    <w:rsid w:val="7A5073DE"/>
    <w:rsid w:val="7B3311D9"/>
    <w:rsid w:val="7C127041"/>
    <w:rsid w:val="7C9C4B5C"/>
    <w:rsid w:val="7CB24380"/>
    <w:rsid w:val="7D5A2E60"/>
    <w:rsid w:val="7D5D146E"/>
    <w:rsid w:val="7D7F24B4"/>
    <w:rsid w:val="7D8950E1"/>
    <w:rsid w:val="7DAEEDED"/>
    <w:rsid w:val="7DD86068"/>
    <w:rsid w:val="7E2929E7"/>
    <w:rsid w:val="7E754DAE"/>
    <w:rsid w:val="7E906943"/>
    <w:rsid w:val="7EA06B86"/>
    <w:rsid w:val="7ECF1219"/>
    <w:rsid w:val="7EEB2BFD"/>
    <w:rsid w:val="7F4A6AF1"/>
    <w:rsid w:val="7F8244DD"/>
    <w:rsid w:val="7FBFFBAA"/>
    <w:rsid w:val="7FE9630A"/>
    <w:rsid w:val="7FEB2083"/>
    <w:rsid w:val="9F7FBF2B"/>
    <w:rsid w:val="9FDF32F9"/>
    <w:rsid w:val="ABB755BC"/>
    <w:rsid w:val="ABFD0364"/>
    <w:rsid w:val="BEFF1EEE"/>
    <w:rsid w:val="CA5F8CE0"/>
    <w:rsid w:val="D7F3FF2F"/>
    <w:rsid w:val="D7FF60CD"/>
    <w:rsid w:val="DFBB036C"/>
    <w:rsid w:val="EC9F2946"/>
    <w:rsid w:val="EFAB5281"/>
    <w:rsid w:val="EFBDF01B"/>
    <w:rsid w:val="F7F33131"/>
    <w:rsid w:val="F87DE91D"/>
    <w:rsid w:val="FBF952B3"/>
    <w:rsid w:val="FC6B72A2"/>
    <w:rsid w:val="FDD33F69"/>
    <w:rsid w:val="FDFF8B33"/>
    <w:rsid w:val="FE9A9EA1"/>
    <w:rsid w:val="FF5B1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rPr>
      <w:rFonts w:ascii="仿宋_GB2312" w:eastAsia="仿宋_GB2312"/>
      <w:sz w:val="28"/>
    </w:rPr>
  </w:style>
  <w:style w:type="paragraph" w:styleId="3">
    <w:name w:val="Body Text Indent"/>
    <w:basedOn w:val="1"/>
    <w:autoRedefine/>
    <w:qFormat/>
    <w:uiPriority w:val="0"/>
    <w:pPr>
      <w:ind w:firstLine="480" w:firstLineChars="200"/>
    </w:pPr>
    <w:rPr>
      <w:sz w:val="24"/>
    </w:rPr>
  </w:style>
  <w:style w:type="paragraph" w:styleId="4">
    <w:name w:val="footer"/>
    <w:basedOn w:val="1"/>
    <w:autoRedefine/>
    <w:qFormat/>
    <w:uiPriority w:val="0"/>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 w:type="character" w:styleId="10">
    <w:name w:val="page number"/>
    <w:autoRedefine/>
    <w:qFormat/>
    <w:uiPriority w:val="0"/>
  </w:style>
  <w:style w:type="character" w:styleId="11">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2024-02-02T07:12:00Z</dcterms:created>
  <dc:creator>慢漫</dc:creator>
  <cp:lastModifiedBy>欧丹</cp:lastModifiedBy>
  <cp:lastPrinted>2024-03-07T22:53:00Z</cp:lastPrinted>
  <dcterms:modified xsi:type="dcterms:W3CDTF">2024-03-15T10:26:28Z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468D78C07BE6C0C0D9F2B965E9A19227_41</vt:lpwstr>
  </property>
</Properties>
</file>